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2D70A" w14:textId="77777777" w:rsidR="00AB008F" w:rsidRPr="00AB008F" w:rsidRDefault="00AB008F" w:rsidP="00AB008F">
      <w:pPr>
        <w:rPr>
          <w:b/>
        </w:rPr>
      </w:pPr>
      <w:r w:rsidRPr="00AB008F">
        <w:rPr>
          <w:b/>
        </w:rPr>
        <w:tab/>
      </w:r>
      <w:r w:rsidRPr="00AB008F">
        <w:rPr>
          <w:b/>
        </w:rPr>
        <w:tab/>
      </w:r>
      <w:r w:rsidRPr="00AB008F">
        <w:rPr>
          <w:b/>
        </w:rPr>
        <w:tab/>
      </w:r>
      <w:r w:rsidRPr="00AB008F">
        <w:rPr>
          <w:b/>
        </w:rPr>
        <w:tab/>
      </w:r>
      <w:r w:rsidRPr="00AB008F">
        <w:rPr>
          <w:b/>
        </w:rPr>
        <w:tab/>
        <w:t xml:space="preserve">          </w:t>
      </w:r>
    </w:p>
    <w:p w14:paraId="5D30A254" w14:textId="77777777" w:rsidR="00AB008F" w:rsidRPr="00AB008F" w:rsidRDefault="00AB008F" w:rsidP="00AB008F">
      <w:pPr>
        <w:rPr>
          <w:b/>
          <w:u w:val="single"/>
        </w:rPr>
      </w:pPr>
      <w:r w:rsidRPr="00AB008F">
        <w:rPr>
          <w:b/>
          <w:u w:val="single"/>
        </w:rPr>
        <w:t>Regolamento Generale delle Prestazioni</w:t>
      </w:r>
    </w:p>
    <w:p w14:paraId="2DD0488F" w14:textId="77777777" w:rsidR="00AB008F" w:rsidRPr="00AB008F" w:rsidRDefault="00AB008F" w:rsidP="00AB008F">
      <w:pPr>
        <w:rPr>
          <w:b/>
          <w:u w:val="single"/>
        </w:rPr>
      </w:pPr>
      <w:r w:rsidRPr="00AB008F">
        <w:rPr>
          <w:b/>
          <w:u w:val="single"/>
        </w:rPr>
        <w:t>Mutua del Credito Cooperativo</w:t>
      </w:r>
    </w:p>
    <w:p w14:paraId="2A7C59D6" w14:textId="77777777" w:rsidR="00AB008F" w:rsidRPr="00AB008F" w:rsidRDefault="00AB008F" w:rsidP="00AB008F">
      <w:pPr>
        <w:rPr>
          <w:b/>
          <w:u w:val="single"/>
        </w:rPr>
      </w:pPr>
    </w:p>
    <w:p w14:paraId="7F8F2FF2" w14:textId="77777777" w:rsidR="00AB008F" w:rsidRPr="00AB008F" w:rsidRDefault="00AB008F" w:rsidP="00AB008F">
      <w:pPr>
        <w:rPr>
          <w:b/>
          <w:bCs/>
        </w:rPr>
      </w:pPr>
      <w:r w:rsidRPr="00AB008F">
        <w:rPr>
          <w:b/>
          <w:bCs/>
        </w:rPr>
        <w:t>PREAMBOLO</w:t>
      </w:r>
    </w:p>
    <w:p w14:paraId="332F4283" w14:textId="77777777" w:rsidR="00AB008F" w:rsidRPr="00AB008F" w:rsidRDefault="00AB008F" w:rsidP="00AB008F">
      <w:pPr>
        <w:rPr>
          <w:b/>
          <w:bCs/>
        </w:rPr>
      </w:pPr>
    </w:p>
    <w:p w14:paraId="37176F23" w14:textId="77777777" w:rsidR="00AB008F" w:rsidRPr="00AB008F" w:rsidRDefault="00AB008F" w:rsidP="00AB008F">
      <w:pPr>
        <w:rPr>
          <w:bCs/>
        </w:rPr>
      </w:pPr>
      <w:r w:rsidRPr="00AB008F">
        <w:rPr>
          <w:bCs/>
        </w:rPr>
        <w:t xml:space="preserve">Il Consiglio di Amministrazione della Mutua del Credito Cooperativo, di seguito per brevità denominata </w:t>
      </w:r>
      <w:r w:rsidRPr="00AB008F">
        <w:rPr>
          <w:bCs/>
          <w:i/>
        </w:rPr>
        <w:t>Mutua,</w:t>
      </w:r>
      <w:r w:rsidRPr="00AB008F">
        <w:rPr>
          <w:bCs/>
        </w:rPr>
        <w:t xml:space="preserve"> in conformità al vigente statuto sociale, ha deliberato le condizioni e le modalità di accesso alle prestazioni a favore dei propri Soci e loro figli minori, conviventi o non conviventi, purché dichiarati.</w:t>
      </w:r>
    </w:p>
    <w:p w14:paraId="190F5980" w14:textId="77777777" w:rsidR="00AB008F" w:rsidRPr="00AB008F" w:rsidRDefault="00AB008F" w:rsidP="00AB008F">
      <w:pPr>
        <w:rPr>
          <w:b/>
          <w:bCs/>
        </w:rPr>
      </w:pPr>
    </w:p>
    <w:p w14:paraId="7CE9376C" w14:textId="77777777" w:rsidR="00AB008F" w:rsidRPr="00AB008F" w:rsidRDefault="00AB008F" w:rsidP="00AB008F">
      <w:pPr>
        <w:rPr>
          <w:b/>
          <w:bCs/>
        </w:rPr>
      </w:pPr>
      <w:r w:rsidRPr="00AB008F">
        <w:rPr>
          <w:b/>
          <w:bCs/>
        </w:rPr>
        <w:t>PARTE PRIMA</w:t>
      </w:r>
    </w:p>
    <w:p w14:paraId="1A0025B8" w14:textId="77777777" w:rsidR="00AB008F" w:rsidRPr="00AB008F" w:rsidRDefault="00AB008F" w:rsidP="00AB008F">
      <w:pPr>
        <w:rPr>
          <w:b/>
          <w:bCs/>
        </w:rPr>
      </w:pPr>
    </w:p>
    <w:p w14:paraId="12B3C483" w14:textId="77777777" w:rsidR="00AB008F" w:rsidRPr="00AB008F" w:rsidRDefault="00AB008F" w:rsidP="00AB008F">
      <w:pPr>
        <w:numPr>
          <w:ilvl w:val="0"/>
          <w:numId w:val="1"/>
        </w:numPr>
        <w:rPr>
          <w:bCs/>
        </w:rPr>
      </w:pPr>
      <w:r w:rsidRPr="00AB008F">
        <w:rPr>
          <w:bCs/>
        </w:rPr>
        <w:t xml:space="preserve">L’adesione alla </w:t>
      </w:r>
      <w:r w:rsidRPr="00AB008F">
        <w:rPr>
          <w:bCs/>
          <w:i/>
        </w:rPr>
        <w:t>Mutua</w:t>
      </w:r>
      <w:r w:rsidRPr="00AB008F">
        <w:rPr>
          <w:bCs/>
        </w:rPr>
        <w:t xml:space="preserve"> è riservata alle persone fisiche che sono Soci o Clienti della BANCA CREMASCA E MANTOVANA CREDITO COOPERATIVO SOC. COOP.</w:t>
      </w:r>
    </w:p>
    <w:p w14:paraId="15867FB4" w14:textId="77777777" w:rsidR="00AB008F" w:rsidRPr="00AB008F" w:rsidRDefault="00AB008F" w:rsidP="00AB008F">
      <w:pPr>
        <w:rPr>
          <w:bCs/>
        </w:rPr>
      </w:pPr>
      <w:r w:rsidRPr="00AB008F">
        <w:rPr>
          <w:bCs/>
        </w:rPr>
        <w:t xml:space="preserve">Per </w:t>
      </w:r>
      <w:r w:rsidRPr="00AB008F">
        <w:rPr>
          <w:bCs/>
          <w:u w:val="single"/>
        </w:rPr>
        <w:t>Soci</w:t>
      </w:r>
      <w:r w:rsidRPr="00AB008F">
        <w:rPr>
          <w:bCs/>
        </w:rPr>
        <w:t xml:space="preserve"> si intendono:</w:t>
      </w:r>
    </w:p>
    <w:p w14:paraId="63DDD303" w14:textId="77777777" w:rsidR="00AB008F" w:rsidRPr="00AB008F" w:rsidRDefault="00AB008F" w:rsidP="00AB008F">
      <w:pPr>
        <w:numPr>
          <w:ilvl w:val="0"/>
          <w:numId w:val="2"/>
        </w:numPr>
        <w:rPr>
          <w:bCs/>
        </w:rPr>
      </w:pPr>
      <w:r w:rsidRPr="00AB008F">
        <w:rPr>
          <w:bCs/>
        </w:rPr>
        <w:t xml:space="preserve">le persone fisiche in possesso dello status giuridico di Socio della BANCA CREMASCA E MANTOVANA CREDITO COOPERATIVO SOC. </w:t>
      </w:r>
      <w:proofErr w:type="spellStart"/>
      <w:r w:rsidRPr="00AB008F">
        <w:rPr>
          <w:bCs/>
        </w:rPr>
        <w:t>COOP.ed</w:t>
      </w:r>
      <w:proofErr w:type="spellEnd"/>
      <w:r w:rsidRPr="00AB008F">
        <w:rPr>
          <w:bCs/>
        </w:rPr>
        <w:t xml:space="preserve"> in regola con gli obblighi sanciti dallo statuto della medesima banca e dalla normativa vigente soprattutto con riferimento al principio della partecipazione allo scambio mutualistico. L’obbligo della partecipazione allo scambio mutualistico si intende rispettato se il Socio è titolare di un conto corrente, anche cointestato.</w:t>
      </w:r>
    </w:p>
    <w:p w14:paraId="4FF503E3" w14:textId="77777777" w:rsidR="00AB008F" w:rsidRPr="00AB008F" w:rsidRDefault="00AB008F" w:rsidP="00AB008F">
      <w:pPr>
        <w:rPr>
          <w:bCs/>
        </w:rPr>
      </w:pPr>
      <w:r w:rsidRPr="00AB008F">
        <w:rPr>
          <w:bCs/>
        </w:rPr>
        <w:t xml:space="preserve">Per </w:t>
      </w:r>
      <w:r w:rsidRPr="00AB008F">
        <w:rPr>
          <w:bCs/>
          <w:u w:val="single"/>
        </w:rPr>
        <w:t>Clienti</w:t>
      </w:r>
      <w:r w:rsidRPr="00AB008F">
        <w:rPr>
          <w:bCs/>
        </w:rPr>
        <w:t xml:space="preserve"> si intendono:</w:t>
      </w:r>
    </w:p>
    <w:p w14:paraId="05A30797" w14:textId="77777777" w:rsidR="00AB008F" w:rsidRPr="00AB008F" w:rsidRDefault="00AB008F" w:rsidP="00AB008F">
      <w:pPr>
        <w:numPr>
          <w:ilvl w:val="0"/>
          <w:numId w:val="3"/>
        </w:numPr>
        <w:rPr>
          <w:bCs/>
        </w:rPr>
      </w:pPr>
      <w:r w:rsidRPr="00AB008F">
        <w:rPr>
          <w:bCs/>
        </w:rPr>
        <w:t>i titolari di conto corrente, anche cointestatari.</w:t>
      </w:r>
    </w:p>
    <w:p w14:paraId="5A66E373" w14:textId="77777777" w:rsidR="00AB008F" w:rsidRPr="00AB008F" w:rsidRDefault="00AB008F" w:rsidP="00AB008F">
      <w:pPr>
        <w:rPr>
          <w:bCs/>
        </w:rPr>
      </w:pPr>
      <w:r w:rsidRPr="00AB008F">
        <w:rPr>
          <w:bCs/>
        </w:rPr>
        <w:t xml:space="preserve">Nel caso di persona fisica di età inferiore ai 30 anni i requisiti statutari richiesti per diventare Socio della Mutua si intendono rispettati anche nell’ipotesi in cui la persona fisica sia titolare di una carta di credito prepagata con IBAN, rilasciata per il tramite della BANCA CREMASCA E MANTOVANA CREDITO COOPERATIVO SOC. COOP. Tale agevolazione è concessa tenendo conto della particolare condizione di tali persone che di norma non utilizzano il conto corrente bancario in quanto i loro movimenti finanziari sono ridotti o assenti per mancanza di lavoro e per motivi di studio. </w:t>
      </w:r>
    </w:p>
    <w:p w14:paraId="3830AA70" w14:textId="77777777" w:rsidR="00AB008F" w:rsidRPr="00AB008F" w:rsidRDefault="00AB008F" w:rsidP="00AB008F">
      <w:pPr>
        <w:rPr>
          <w:bCs/>
        </w:rPr>
      </w:pPr>
      <w:r w:rsidRPr="00AB008F">
        <w:rPr>
          <w:bCs/>
        </w:rPr>
        <w:t>Chi desidera diventare socio deve presentare domanda all’organo che ha la competenza a deliberare sull’ammissione di nuovi soci ordinari.</w:t>
      </w:r>
    </w:p>
    <w:p w14:paraId="3E076799" w14:textId="77777777" w:rsidR="00AB008F" w:rsidRPr="00AB008F" w:rsidRDefault="00AB008F" w:rsidP="00AB008F">
      <w:pPr>
        <w:rPr>
          <w:bCs/>
        </w:rPr>
      </w:pPr>
      <w:r w:rsidRPr="00AB008F">
        <w:rPr>
          <w:bCs/>
        </w:rPr>
        <w:t>La domanda deve contenere:</w:t>
      </w:r>
    </w:p>
    <w:p w14:paraId="3D1E3B6A" w14:textId="77777777" w:rsidR="00AB008F" w:rsidRPr="00AB008F" w:rsidRDefault="00AB008F" w:rsidP="00AB008F">
      <w:pPr>
        <w:numPr>
          <w:ilvl w:val="0"/>
          <w:numId w:val="4"/>
        </w:numPr>
        <w:rPr>
          <w:bCs/>
        </w:rPr>
      </w:pPr>
      <w:r w:rsidRPr="00AB008F">
        <w:rPr>
          <w:bCs/>
        </w:rPr>
        <w:t>nome, cognome, data e luogo di nascita, indirizzo di residenza, codice fiscale, titolo di studio e attività svolta;</w:t>
      </w:r>
    </w:p>
    <w:p w14:paraId="4BDA1B63" w14:textId="77777777" w:rsidR="00AB008F" w:rsidRPr="00AB008F" w:rsidRDefault="00AB008F" w:rsidP="00AB008F">
      <w:pPr>
        <w:numPr>
          <w:ilvl w:val="0"/>
          <w:numId w:val="4"/>
        </w:numPr>
        <w:rPr>
          <w:bCs/>
        </w:rPr>
      </w:pPr>
      <w:r w:rsidRPr="00AB008F">
        <w:rPr>
          <w:bCs/>
        </w:rPr>
        <w:t>la dichiarazione di possedere i requisiti per l’ammissione a socio;</w:t>
      </w:r>
    </w:p>
    <w:p w14:paraId="0959828E" w14:textId="77777777" w:rsidR="00AB008F" w:rsidRPr="00AB008F" w:rsidRDefault="00AB008F" w:rsidP="00AB008F">
      <w:pPr>
        <w:numPr>
          <w:ilvl w:val="0"/>
          <w:numId w:val="4"/>
        </w:numPr>
        <w:rPr>
          <w:bCs/>
        </w:rPr>
      </w:pPr>
      <w:r w:rsidRPr="00AB008F">
        <w:rPr>
          <w:bCs/>
        </w:rPr>
        <w:lastRenderedPageBreak/>
        <w:t xml:space="preserve">l’autorizzazione in favore della </w:t>
      </w:r>
      <w:r w:rsidRPr="00AB008F">
        <w:rPr>
          <w:bCs/>
          <w:i/>
        </w:rPr>
        <w:t>Mutua</w:t>
      </w:r>
      <w:r w:rsidRPr="00AB008F">
        <w:rPr>
          <w:bCs/>
        </w:rPr>
        <w:t xml:space="preserve"> di chiedere e ricevere dalla BANCA CREMASCA E MANTOVANA CREDITO COOPERATIVO SOC. COOP. informazioni sull’esistenza e la natura dei rapporti in essere con il Socio al fine di permettere la valutazione nel tempo della permanenza dei requisiti previsti per lo status giuridico di socio della </w:t>
      </w:r>
      <w:r w:rsidRPr="00AB008F">
        <w:rPr>
          <w:bCs/>
          <w:i/>
        </w:rPr>
        <w:t>Mutua</w:t>
      </w:r>
      <w:r w:rsidRPr="00AB008F">
        <w:rPr>
          <w:bCs/>
        </w:rPr>
        <w:t>;</w:t>
      </w:r>
    </w:p>
    <w:p w14:paraId="49F2300B" w14:textId="77777777" w:rsidR="00AB008F" w:rsidRPr="00AB008F" w:rsidRDefault="00AB008F" w:rsidP="00AB008F">
      <w:pPr>
        <w:numPr>
          <w:ilvl w:val="0"/>
          <w:numId w:val="4"/>
        </w:numPr>
        <w:rPr>
          <w:bCs/>
        </w:rPr>
      </w:pPr>
      <w:r w:rsidRPr="00AB008F">
        <w:rPr>
          <w:bCs/>
        </w:rPr>
        <w:t>l’impegno a versare la quota di ammissione, i contributi e gli apporti dovuti per le prestazioni garantite dalla</w:t>
      </w:r>
      <w:r w:rsidRPr="00AB008F">
        <w:rPr>
          <w:bCs/>
          <w:i/>
        </w:rPr>
        <w:t xml:space="preserve"> Mutua</w:t>
      </w:r>
      <w:r w:rsidRPr="00AB008F">
        <w:rPr>
          <w:bCs/>
        </w:rPr>
        <w:t>;</w:t>
      </w:r>
    </w:p>
    <w:p w14:paraId="6B29E126" w14:textId="77777777" w:rsidR="00AB008F" w:rsidRPr="00AB008F" w:rsidRDefault="00AB008F" w:rsidP="00AB008F">
      <w:pPr>
        <w:numPr>
          <w:ilvl w:val="0"/>
          <w:numId w:val="4"/>
        </w:numPr>
        <w:rPr>
          <w:bCs/>
        </w:rPr>
      </w:pPr>
      <w:r w:rsidRPr="00AB008F">
        <w:rPr>
          <w:bCs/>
        </w:rPr>
        <w:t>l’impegno ad osservare le disposizioni contenute nello statuto e nei regolamenti interni e di sottostare alle delibere prese dagli organi sociali.</w:t>
      </w:r>
    </w:p>
    <w:p w14:paraId="40AF4FC3" w14:textId="77777777" w:rsidR="00AB008F" w:rsidRPr="00AB008F" w:rsidRDefault="00AB008F" w:rsidP="00AB008F">
      <w:pPr>
        <w:rPr>
          <w:bCs/>
        </w:rPr>
      </w:pPr>
      <w:r w:rsidRPr="00AB008F">
        <w:rPr>
          <w:bCs/>
        </w:rPr>
        <w:t>Al fine di automatizzare le procedure di incasso delle quote e dei contributi l’aspirante Socio autorizza l’addebito permanente sul proprio conto corrente bancario attraverso procedura RID, firmando l’apposito modulo ivi previsto. In caso di variazione del numero di conto corrente, sarà onere del Socio della Mutua comunicare i nuovi estremi alla associazione.</w:t>
      </w:r>
    </w:p>
    <w:p w14:paraId="2093C77B" w14:textId="77777777" w:rsidR="00AB008F" w:rsidRPr="00AB008F" w:rsidRDefault="00AB008F" w:rsidP="00AB008F">
      <w:pPr>
        <w:rPr>
          <w:bCs/>
        </w:rPr>
      </w:pPr>
      <w:r w:rsidRPr="00AB008F">
        <w:rPr>
          <w:bCs/>
        </w:rPr>
        <w:t>L’organo competente prende in esame la domanda di ammissione deliberando in merito all’accoglimento della stessa nella prima riunione utile.</w:t>
      </w:r>
    </w:p>
    <w:p w14:paraId="605872C7" w14:textId="77777777" w:rsidR="00AB008F" w:rsidRPr="00AB008F" w:rsidRDefault="00AB008F" w:rsidP="00AB008F">
      <w:pPr>
        <w:rPr>
          <w:bCs/>
        </w:rPr>
      </w:pPr>
    </w:p>
    <w:p w14:paraId="3C3825DE" w14:textId="77777777" w:rsidR="00AB008F" w:rsidRPr="00AB008F" w:rsidRDefault="00AB008F" w:rsidP="00AB008F">
      <w:pPr>
        <w:rPr>
          <w:bCs/>
        </w:rPr>
      </w:pPr>
    </w:p>
    <w:p w14:paraId="51118CDD" w14:textId="77777777" w:rsidR="00AB008F" w:rsidRPr="00AB008F" w:rsidRDefault="00AB008F" w:rsidP="00AB008F">
      <w:pPr>
        <w:rPr>
          <w:bCs/>
        </w:rPr>
      </w:pPr>
      <w:r w:rsidRPr="00AB008F">
        <w:rPr>
          <w:bCs/>
        </w:rPr>
        <w:t xml:space="preserve">Al termine della procedura di adesione la Mutua rilascia al Socio una tessera identificativa dello status giuridico di Socio. Tale tessera è necessaria per accedere a tutte le iniziative, assistenze e servizi garantiti dalla Mutua ai propri aderenti. </w:t>
      </w:r>
    </w:p>
    <w:p w14:paraId="2955E49C" w14:textId="77777777" w:rsidR="00AB008F" w:rsidRPr="00AB008F" w:rsidRDefault="00AB008F" w:rsidP="00AB008F">
      <w:pPr>
        <w:numPr>
          <w:ilvl w:val="0"/>
          <w:numId w:val="1"/>
        </w:numPr>
        <w:rPr>
          <w:bCs/>
        </w:rPr>
      </w:pPr>
      <w:r w:rsidRPr="00AB008F">
        <w:rPr>
          <w:bCs/>
        </w:rPr>
        <w:t xml:space="preserve">La domanda può essere presentata agli sportelli della BANCA CREMASCA E MANTOVANA CREDITO COOPERATIVO SOC. COOP., Socio Sostenitore della </w:t>
      </w:r>
      <w:r w:rsidRPr="00AB008F">
        <w:rPr>
          <w:bCs/>
          <w:i/>
        </w:rPr>
        <w:t>Mutua</w:t>
      </w:r>
      <w:r w:rsidRPr="00AB008F">
        <w:rPr>
          <w:bCs/>
          <w:iCs/>
        </w:rPr>
        <w:t>, ovvero tramite il sito internet e altri strumenti messi a disposizione dalla associazione</w:t>
      </w:r>
      <w:r w:rsidRPr="00AB008F">
        <w:rPr>
          <w:bCs/>
        </w:rPr>
        <w:t>.</w:t>
      </w:r>
    </w:p>
    <w:p w14:paraId="5F3004D8" w14:textId="77777777" w:rsidR="00AB008F" w:rsidRPr="00AB008F" w:rsidRDefault="00AB008F" w:rsidP="00AB008F">
      <w:pPr>
        <w:numPr>
          <w:ilvl w:val="0"/>
          <w:numId w:val="1"/>
        </w:numPr>
        <w:rPr>
          <w:bCs/>
        </w:rPr>
      </w:pPr>
      <w:r w:rsidRPr="00AB008F">
        <w:rPr>
          <w:bCs/>
        </w:rPr>
        <w:t xml:space="preserve">Le prestazioni erogate dalla </w:t>
      </w:r>
      <w:r w:rsidRPr="00AB008F">
        <w:rPr>
          <w:bCs/>
          <w:i/>
        </w:rPr>
        <w:t>Mutua</w:t>
      </w:r>
      <w:r w:rsidRPr="00AB008F">
        <w:rPr>
          <w:bCs/>
        </w:rPr>
        <w:t xml:space="preserve"> decorrono dall’accoglimento della domanda di ammissione a Socio da parte dell’organo competente, trascorso l’eventuale periodo di carenza previsto dei regolamenti specifici delle singole assistenze.</w:t>
      </w:r>
    </w:p>
    <w:p w14:paraId="5036B9F2" w14:textId="77777777" w:rsidR="00AB008F" w:rsidRPr="00AB008F" w:rsidRDefault="00AB008F" w:rsidP="00AB008F">
      <w:pPr>
        <w:numPr>
          <w:ilvl w:val="0"/>
          <w:numId w:val="1"/>
        </w:numPr>
        <w:rPr>
          <w:bCs/>
        </w:rPr>
      </w:pPr>
      <w:r w:rsidRPr="00AB008F">
        <w:rPr>
          <w:bCs/>
        </w:rPr>
        <w:t>Il diritto alle prestazioni è in ogni caso condizionato al pagamento, da parte del socio, della quota di ammissione iniziale e dei contributi sociali annuali, con le modalità fissate dal precedente art. 1.</w:t>
      </w:r>
    </w:p>
    <w:p w14:paraId="5E884CD5" w14:textId="77777777" w:rsidR="00AB008F" w:rsidRPr="00AB008F" w:rsidRDefault="00AB008F" w:rsidP="00AB008F">
      <w:pPr>
        <w:numPr>
          <w:ilvl w:val="0"/>
          <w:numId w:val="1"/>
        </w:numPr>
        <w:rPr>
          <w:bCs/>
        </w:rPr>
      </w:pPr>
      <w:r w:rsidRPr="00AB008F">
        <w:rPr>
          <w:bCs/>
        </w:rPr>
        <w:t xml:space="preserve">Le prestazioni che la </w:t>
      </w:r>
      <w:r w:rsidRPr="00AB008F">
        <w:rPr>
          <w:bCs/>
          <w:i/>
        </w:rPr>
        <w:t>Mutua</w:t>
      </w:r>
      <w:r w:rsidRPr="00AB008F">
        <w:rPr>
          <w:bCs/>
        </w:rPr>
        <w:t xml:space="preserve"> garantisce ai propri Soci sono estese anche ai figli minori del Socio, conviventi o non conviventi, purché dichiarati nella domanda di ammissione o successivamente all’ammissione tramite apposita comunicazione, tranne che per i servizi e le assistenze il cui regolamento specifico disciplini diversamente. </w:t>
      </w:r>
    </w:p>
    <w:p w14:paraId="2DF87201" w14:textId="77777777" w:rsidR="00AB008F" w:rsidRPr="00AB008F" w:rsidRDefault="00AB008F" w:rsidP="00AB008F">
      <w:pPr>
        <w:numPr>
          <w:ilvl w:val="0"/>
          <w:numId w:val="1"/>
        </w:numPr>
        <w:rPr>
          <w:bCs/>
        </w:rPr>
      </w:pPr>
      <w:r w:rsidRPr="00AB008F">
        <w:rPr>
          <w:bCs/>
        </w:rPr>
        <w:t xml:space="preserve">Il Consiglio di Amministrazione della </w:t>
      </w:r>
      <w:r w:rsidRPr="00AB008F">
        <w:rPr>
          <w:bCs/>
          <w:i/>
        </w:rPr>
        <w:t>Mutua</w:t>
      </w:r>
      <w:r w:rsidRPr="00AB008F">
        <w:rPr>
          <w:bCs/>
        </w:rPr>
        <w:t xml:space="preserve"> stabilisce i contributi dovuti dai Soci al fine dell’erogazione delle prestazioni contemplate dall’oggetto sociale e con apposita nota informativa ne dà comunicazione ai Soci. Tale comunicazione avviene entro e non oltre il 15 dicembre di ciascun anno.</w:t>
      </w:r>
    </w:p>
    <w:p w14:paraId="2F3A560C" w14:textId="77777777" w:rsidR="00AB008F" w:rsidRPr="00AB008F" w:rsidRDefault="00AB008F" w:rsidP="00AB008F">
      <w:pPr>
        <w:numPr>
          <w:ilvl w:val="0"/>
          <w:numId w:val="1"/>
        </w:numPr>
        <w:rPr>
          <w:bCs/>
        </w:rPr>
      </w:pPr>
      <w:r w:rsidRPr="00AB008F">
        <w:rPr>
          <w:bCs/>
        </w:rPr>
        <w:lastRenderedPageBreak/>
        <w:t xml:space="preserve">I Soci possono recedere dalla </w:t>
      </w:r>
      <w:r w:rsidRPr="00AB008F">
        <w:rPr>
          <w:bCs/>
          <w:i/>
        </w:rPr>
        <w:t>Mutua</w:t>
      </w:r>
      <w:r w:rsidRPr="00AB008F">
        <w:rPr>
          <w:bCs/>
        </w:rPr>
        <w:t xml:space="preserve"> comunicando per iscritto alla Mutua le proprie dimissioni. La dichiarazione di recesso ha effetto con lo scadere dell’anno sociale in corso, purché sia fatta almeno tre mesi prima. L’associato recedente deve comunque portare a termine gli impegni o gli incarichi presi nei confronti dell’Associazione.</w:t>
      </w:r>
    </w:p>
    <w:p w14:paraId="6C03E159" w14:textId="77777777" w:rsidR="00AB008F" w:rsidRPr="00AB008F" w:rsidRDefault="00AB008F" w:rsidP="00AB008F">
      <w:pPr>
        <w:numPr>
          <w:ilvl w:val="0"/>
          <w:numId w:val="1"/>
        </w:numPr>
        <w:rPr>
          <w:bCs/>
        </w:rPr>
      </w:pPr>
      <w:r w:rsidRPr="00AB008F">
        <w:rPr>
          <w:bCs/>
        </w:rPr>
        <w:t>I Soci aderenti ai servizi e alle prestazioni ad accesso volontario possono recedere dai singoli servizi o prestazioni nei termini e nei modi previsti dai relativi regolamenti specifici.</w:t>
      </w:r>
    </w:p>
    <w:p w14:paraId="6BE90F1C" w14:textId="77777777" w:rsidR="00AB008F" w:rsidRPr="00AB008F" w:rsidRDefault="00AB008F" w:rsidP="00AB008F">
      <w:pPr>
        <w:numPr>
          <w:ilvl w:val="0"/>
          <w:numId w:val="1"/>
        </w:numPr>
        <w:rPr>
          <w:bCs/>
        </w:rPr>
      </w:pPr>
      <w:r w:rsidRPr="00AB008F">
        <w:rPr>
          <w:bCs/>
        </w:rPr>
        <w:t xml:space="preserve">In mancanza di recesso nei termini e modi sopra stabiliti, l’adesione alla </w:t>
      </w:r>
      <w:r w:rsidRPr="00AB008F">
        <w:rPr>
          <w:bCs/>
          <w:i/>
        </w:rPr>
        <w:t>Mutua</w:t>
      </w:r>
      <w:r w:rsidRPr="00AB008F">
        <w:rPr>
          <w:bCs/>
        </w:rPr>
        <w:t xml:space="preserve"> si intende tacitamente rinnovata di anno in anno, con obbligo di versare i relativi contributi.</w:t>
      </w:r>
    </w:p>
    <w:p w14:paraId="66F5A812" w14:textId="77777777" w:rsidR="00AB008F" w:rsidRPr="00AB008F" w:rsidRDefault="00AB008F" w:rsidP="00AB008F">
      <w:pPr>
        <w:numPr>
          <w:ilvl w:val="0"/>
          <w:numId w:val="1"/>
        </w:numPr>
        <w:rPr>
          <w:bCs/>
        </w:rPr>
      </w:pPr>
      <w:r w:rsidRPr="00AB008F">
        <w:rPr>
          <w:bCs/>
        </w:rPr>
        <w:t xml:space="preserve">La perdita dello status giuridico di Socio della </w:t>
      </w:r>
      <w:r w:rsidRPr="00AB008F">
        <w:rPr>
          <w:bCs/>
          <w:i/>
        </w:rPr>
        <w:t>Mutua</w:t>
      </w:r>
      <w:r w:rsidRPr="00AB008F">
        <w:rPr>
          <w:bCs/>
        </w:rPr>
        <w:t xml:space="preserve"> per recesso o esclusione obbliga il Socio alla immediata restituzione della tessera identificativa dello status giuridico di Socio.</w:t>
      </w:r>
    </w:p>
    <w:p w14:paraId="793DA0F6" w14:textId="77777777" w:rsidR="00AB008F" w:rsidRPr="00AB008F" w:rsidRDefault="00AB008F" w:rsidP="00AB008F">
      <w:pPr>
        <w:rPr>
          <w:bCs/>
        </w:rPr>
      </w:pPr>
      <w:r w:rsidRPr="00AB008F">
        <w:rPr>
          <w:bCs/>
        </w:rPr>
        <w:t xml:space="preserve">La mancata restituzione della tessera comporta il pagamento di una penale pari a 250,00 </w:t>
      </w:r>
      <w:proofErr w:type="gramStart"/>
      <w:r w:rsidRPr="00AB008F">
        <w:rPr>
          <w:bCs/>
        </w:rPr>
        <w:t>Euro</w:t>
      </w:r>
      <w:proofErr w:type="gramEnd"/>
      <w:r w:rsidRPr="00AB008F">
        <w:rPr>
          <w:bCs/>
        </w:rPr>
        <w:t xml:space="preserve"> che sarà addebitata al Socio sul conto corrente indicato in sede di domanda di ammissione o di successiva variazione di conto. Nel caso in cui il Socio abbia richiesto l’estinzione dei rapporti con il Socio Sostenitore, il flusso SEPA della penale sarà addebitato prima della chiusura effettiva del conto stesso. La penale non sarà applicata in caso di furto e smarrimento della tessera comunicato alle competenti autorità di pubblica sicurezza e previa presentazione della relativa denuncia.</w:t>
      </w:r>
    </w:p>
    <w:p w14:paraId="4C55092F" w14:textId="77777777" w:rsidR="00AB008F" w:rsidRPr="00AB008F" w:rsidRDefault="00AB008F" w:rsidP="00AB008F">
      <w:pPr>
        <w:rPr>
          <w:b/>
          <w:bCs/>
        </w:rPr>
      </w:pPr>
    </w:p>
    <w:p w14:paraId="754E27D0" w14:textId="77777777" w:rsidR="00AB008F" w:rsidRPr="00AB008F" w:rsidRDefault="00AB008F" w:rsidP="00AB008F">
      <w:pPr>
        <w:rPr>
          <w:b/>
          <w:bCs/>
        </w:rPr>
      </w:pPr>
    </w:p>
    <w:p w14:paraId="525A4B4D" w14:textId="77777777" w:rsidR="00AB008F" w:rsidRPr="00AB008F" w:rsidRDefault="00AB008F" w:rsidP="00AB008F">
      <w:pPr>
        <w:rPr>
          <w:b/>
          <w:bCs/>
        </w:rPr>
      </w:pPr>
    </w:p>
    <w:p w14:paraId="6D07A2CF" w14:textId="77777777" w:rsidR="00AB008F" w:rsidRPr="00AB008F" w:rsidRDefault="00AB008F" w:rsidP="00AB008F">
      <w:pPr>
        <w:rPr>
          <w:b/>
          <w:bCs/>
        </w:rPr>
      </w:pPr>
      <w:r w:rsidRPr="00AB008F">
        <w:rPr>
          <w:b/>
          <w:bCs/>
        </w:rPr>
        <w:t>PARTE SECONDA</w:t>
      </w:r>
    </w:p>
    <w:p w14:paraId="58FDD73C" w14:textId="77777777" w:rsidR="00AB008F" w:rsidRPr="00AB008F" w:rsidRDefault="00AB008F" w:rsidP="00AB008F">
      <w:pPr>
        <w:rPr>
          <w:b/>
          <w:bCs/>
        </w:rPr>
      </w:pPr>
    </w:p>
    <w:p w14:paraId="1D36F257" w14:textId="77777777" w:rsidR="00AB008F" w:rsidRPr="00AB008F" w:rsidRDefault="00AB008F" w:rsidP="00AB008F">
      <w:pPr>
        <w:rPr>
          <w:b/>
          <w:bCs/>
        </w:rPr>
      </w:pPr>
      <w:r w:rsidRPr="00AB008F">
        <w:rPr>
          <w:b/>
          <w:bCs/>
        </w:rPr>
        <w:t>SEZIONE I – SERVIZI SANITARI DI BASE</w:t>
      </w:r>
    </w:p>
    <w:p w14:paraId="5FFBA967" w14:textId="77777777" w:rsidR="00AB008F" w:rsidRPr="00AB008F" w:rsidRDefault="00AB008F" w:rsidP="00AB008F">
      <w:pPr>
        <w:rPr>
          <w:b/>
          <w:bCs/>
        </w:rPr>
      </w:pPr>
    </w:p>
    <w:p w14:paraId="549EBE4A" w14:textId="77777777" w:rsidR="00AB008F" w:rsidRPr="00AB008F" w:rsidRDefault="00AB008F" w:rsidP="00AB008F">
      <w:pPr>
        <w:numPr>
          <w:ilvl w:val="0"/>
          <w:numId w:val="5"/>
        </w:numPr>
        <w:rPr>
          <w:bCs/>
        </w:rPr>
      </w:pPr>
      <w:r w:rsidRPr="00AB008F">
        <w:rPr>
          <w:bCs/>
        </w:rPr>
        <w:t xml:space="preserve">La </w:t>
      </w:r>
      <w:r w:rsidRPr="00AB008F">
        <w:rPr>
          <w:bCs/>
          <w:i/>
        </w:rPr>
        <w:t>Mutua</w:t>
      </w:r>
      <w:r w:rsidRPr="00AB008F">
        <w:rPr>
          <w:bCs/>
        </w:rPr>
        <w:t xml:space="preserve"> garantisce a tutti i propri Soci un livello base di assistenza medico-sanitaria le cui prestazioni sono indicate nel regolamento della Carta </w:t>
      </w:r>
      <w:proofErr w:type="spellStart"/>
      <w:r w:rsidRPr="00AB008F">
        <w:rPr>
          <w:bCs/>
        </w:rPr>
        <w:t>Mutuasalus</w:t>
      </w:r>
      <w:proofErr w:type="spellEnd"/>
      <w:r w:rsidRPr="00AB008F">
        <w:rPr>
          <w:bCs/>
          <w:vertAlign w:val="superscript"/>
        </w:rPr>
        <w:t>®.</w:t>
      </w:r>
      <w:r w:rsidRPr="00AB008F">
        <w:rPr>
          <w:bCs/>
        </w:rPr>
        <w:t>e delle Diarie e Sussidi.</w:t>
      </w:r>
    </w:p>
    <w:p w14:paraId="68F70FF8" w14:textId="77777777" w:rsidR="00AB008F" w:rsidRPr="00AB008F" w:rsidRDefault="00AB008F" w:rsidP="00AB008F">
      <w:pPr>
        <w:numPr>
          <w:ilvl w:val="0"/>
          <w:numId w:val="5"/>
        </w:numPr>
        <w:rPr>
          <w:bCs/>
        </w:rPr>
      </w:pPr>
      <w:r w:rsidRPr="00AB008F">
        <w:rPr>
          <w:bCs/>
        </w:rPr>
        <w:t xml:space="preserve">La Carta </w:t>
      </w:r>
      <w:proofErr w:type="spellStart"/>
      <w:r w:rsidRPr="00AB008F">
        <w:rPr>
          <w:bCs/>
        </w:rPr>
        <w:t>Mutuasalus</w:t>
      </w:r>
      <w:proofErr w:type="spellEnd"/>
      <w:r w:rsidRPr="00AB008F">
        <w:rPr>
          <w:bCs/>
          <w:vertAlign w:val="superscript"/>
        </w:rPr>
        <w:t>®</w:t>
      </w:r>
      <w:r w:rsidRPr="00AB008F">
        <w:rPr>
          <w:bCs/>
        </w:rPr>
        <w:t xml:space="preserve"> è consegnata dalla </w:t>
      </w:r>
      <w:r w:rsidRPr="00AB008F">
        <w:rPr>
          <w:bCs/>
          <w:i/>
        </w:rPr>
        <w:t>Mutua</w:t>
      </w:r>
      <w:r w:rsidRPr="00AB008F">
        <w:rPr>
          <w:bCs/>
        </w:rPr>
        <w:t xml:space="preserve"> al Socio dopo l’accoglimento della relativa domanda di ammissione e consente allo stesso Socio ed ai suoi figli minori, conviventi o non conviventi, dichiarati nella domanda di ammissione o successivamente tramite apposita comunicazione, di accedere a tutte le iniziative che la </w:t>
      </w:r>
      <w:r w:rsidRPr="00AB008F">
        <w:rPr>
          <w:bCs/>
          <w:i/>
        </w:rPr>
        <w:t>Mutua</w:t>
      </w:r>
      <w:r w:rsidRPr="00AB008F">
        <w:rPr>
          <w:bCs/>
        </w:rPr>
        <w:t xml:space="preserve"> organizza in favore dei propri assistiti.</w:t>
      </w:r>
    </w:p>
    <w:p w14:paraId="692C9D4B" w14:textId="77777777" w:rsidR="00AB008F" w:rsidRPr="00AB008F" w:rsidRDefault="00AB008F" w:rsidP="00AB008F">
      <w:pPr>
        <w:numPr>
          <w:ilvl w:val="0"/>
          <w:numId w:val="5"/>
        </w:numPr>
        <w:rPr>
          <w:bCs/>
        </w:rPr>
      </w:pPr>
      <w:r w:rsidRPr="00AB008F">
        <w:rPr>
          <w:bCs/>
        </w:rPr>
        <w:t>I Sussidi Sanitari sono erogati nei termini e modi previsti dal regolamento specifico che li disciplina.</w:t>
      </w:r>
    </w:p>
    <w:p w14:paraId="6F9B3E47" w14:textId="77777777" w:rsidR="00AB008F" w:rsidRPr="00AB008F" w:rsidRDefault="00AB008F" w:rsidP="00AB008F">
      <w:pPr>
        <w:rPr>
          <w:b/>
          <w:bCs/>
        </w:rPr>
      </w:pPr>
    </w:p>
    <w:p w14:paraId="31B1298C" w14:textId="77777777" w:rsidR="00AB008F" w:rsidRPr="00AB008F" w:rsidRDefault="00AB008F" w:rsidP="00AB008F">
      <w:pPr>
        <w:rPr>
          <w:b/>
          <w:bCs/>
        </w:rPr>
      </w:pPr>
    </w:p>
    <w:p w14:paraId="7493AE28" w14:textId="77777777" w:rsidR="00AB008F" w:rsidRPr="00AB008F" w:rsidRDefault="00AB008F" w:rsidP="00AB008F">
      <w:pPr>
        <w:rPr>
          <w:b/>
          <w:bCs/>
        </w:rPr>
      </w:pPr>
    </w:p>
    <w:p w14:paraId="608D2D9D" w14:textId="77777777" w:rsidR="00AB008F" w:rsidRPr="00AB008F" w:rsidRDefault="00AB008F" w:rsidP="00AB008F">
      <w:pPr>
        <w:rPr>
          <w:b/>
          <w:bCs/>
        </w:rPr>
      </w:pPr>
      <w:r w:rsidRPr="00AB008F">
        <w:rPr>
          <w:b/>
          <w:bCs/>
        </w:rPr>
        <w:t>SEZIONE II – Servizi sanitari avanzati</w:t>
      </w:r>
    </w:p>
    <w:p w14:paraId="231BCE42" w14:textId="77777777" w:rsidR="00AB008F" w:rsidRPr="00AB008F" w:rsidRDefault="00AB008F" w:rsidP="00AB008F">
      <w:pPr>
        <w:rPr>
          <w:b/>
          <w:bCs/>
        </w:rPr>
      </w:pPr>
    </w:p>
    <w:p w14:paraId="7CC474DE" w14:textId="77777777" w:rsidR="00AB008F" w:rsidRPr="00AB008F" w:rsidRDefault="00AB008F" w:rsidP="00AB008F">
      <w:pPr>
        <w:numPr>
          <w:ilvl w:val="0"/>
          <w:numId w:val="6"/>
        </w:numPr>
        <w:rPr>
          <w:bCs/>
        </w:rPr>
      </w:pPr>
      <w:r w:rsidRPr="00AB008F">
        <w:rPr>
          <w:bCs/>
        </w:rPr>
        <w:lastRenderedPageBreak/>
        <w:t xml:space="preserve">La </w:t>
      </w:r>
      <w:r w:rsidRPr="00AB008F">
        <w:rPr>
          <w:bCs/>
          <w:i/>
        </w:rPr>
        <w:t xml:space="preserve">Mutua </w:t>
      </w:r>
      <w:r w:rsidRPr="00AB008F">
        <w:rPr>
          <w:bCs/>
        </w:rPr>
        <w:t>offre a tutti i propri Soci l’accesso facoltativo a programmi di assistenza sanitaria le cui prestazioni sono indicate nei relativi regolamenti specifici. I programmi di assistenza sanitaria costituiscono</w:t>
      </w:r>
      <w:r w:rsidRPr="00AB008F">
        <w:rPr>
          <w:bCs/>
          <w:i/>
        </w:rPr>
        <w:t xml:space="preserve"> </w:t>
      </w:r>
      <w:r w:rsidRPr="00AB008F">
        <w:rPr>
          <w:bCs/>
        </w:rPr>
        <w:t>un sistema mutualistico integrativo e complementare del servizio sanitario nazionale.</w:t>
      </w:r>
    </w:p>
    <w:p w14:paraId="17C46003" w14:textId="77777777" w:rsidR="00AB008F" w:rsidRPr="00AB008F" w:rsidRDefault="00AB008F" w:rsidP="00AB008F">
      <w:pPr>
        <w:numPr>
          <w:ilvl w:val="0"/>
          <w:numId w:val="6"/>
        </w:numPr>
        <w:rPr>
          <w:bCs/>
        </w:rPr>
      </w:pPr>
      <w:r w:rsidRPr="00AB008F">
        <w:rPr>
          <w:bCs/>
        </w:rPr>
        <w:t xml:space="preserve">Il socio può accedere ai programmi di assistenza sanitaria, per sé e per i </w:t>
      </w:r>
      <w:proofErr w:type="gramStart"/>
      <w:r w:rsidRPr="00AB008F">
        <w:rPr>
          <w:bCs/>
        </w:rPr>
        <w:t>propri  figli</w:t>
      </w:r>
      <w:proofErr w:type="gramEnd"/>
      <w:r w:rsidRPr="00AB008F">
        <w:rPr>
          <w:bCs/>
        </w:rPr>
        <w:t xml:space="preserve"> minori, purché dichiarati, versando il contributo annualmente stabilito dal Consiglio di Amministrazione.</w:t>
      </w:r>
    </w:p>
    <w:p w14:paraId="63A41433" w14:textId="77777777" w:rsidR="00AB008F" w:rsidRPr="00AB008F" w:rsidRDefault="00AB008F" w:rsidP="00AB008F">
      <w:pPr>
        <w:numPr>
          <w:ilvl w:val="0"/>
          <w:numId w:val="6"/>
        </w:numPr>
        <w:rPr>
          <w:bCs/>
        </w:rPr>
      </w:pPr>
      <w:r w:rsidRPr="00AB008F">
        <w:rPr>
          <w:bCs/>
        </w:rPr>
        <w:t>Il contributo associativo stabilito dal Consiglio di Amministrazione è riportato nei regolamenti specifici che disciplinano i singoli programmi di assistenza sanitaria.</w:t>
      </w:r>
    </w:p>
    <w:p w14:paraId="28A7E2D0" w14:textId="77777777" w:rsidR="00AB008F" w:rsidRPr="00AB008F" w:rsidRDefault="00AB008F" w:rsidP="00AB008F">
      <w:pPr>
        <w:numPr>
          <w:ilvl w:val="0"/>
          <w:numId w:val="6"/>
        </w:numPr>
        <w:rPr>
          <w:bCs/>
        </w:rPr>
      </w:pPr>
      <w:r w:rsidRPr="00AB008F">
        <w:rPr>
          <w:bCs/>
        </w:rPr>
        <w:t xml:space="preserve">La </w:t>
      </w:r>
      <w:r w:rsidRPr="00AB008F">
        <w:rPr>
          <w:bCs/>
          <w:i/>
        </w:rPr>
        <w:t>Mutua</w:t>
      </w:r>
      <w:r w:rsidRPr="00AB008F">
        <w:rPr>
          <w:bCs/>
        </w:rPr>
        <w:t xml:space="preserve"> offre a tutti i propri Soci iniziative di prevenzione sanitaria e di promozione della salute a scopo educativo. Le iniziative e le relative condizioni di partecipazione sono rese note annualmente mediante apposito catalogo o periodica informativa. </w:t>
      </w:r>
    </w:p>
    <w:p w14:paraId="4BB509D2" w14:textId="77777777" w:rsidR="00AB008F" w:rsidRPr="00AB008F" w:rsidRDefault="00AB008F" w:rsidP="00AB008F">
      <w:pPr>
        <w:rPr>
          <w:b/>
          <w:bCs/>
        </w:rPr>
      </w:pPr>
    </w:p>
    <w:p w14:paraId="7B46A955" w14:textId="77777777" w:rsidR="00AB008F" w:rsidRPr="00AB008F" w:rsidRDefault="00AB008F" w:rsidP="00AB008F">
      <w:pPr>
        <w:rPr>
          <w:b/>
          <w:bCs/>
        </w:rPr>
      </w:pPr>
      <w:r w:rsidRPr="00AB008F">
        <w:rPr>
          <w:b/>
          <w:bCs/>
        </w:rPr>
        <w:t xml:space="preserve">SEZIONE Iii – SERVIZI SOCIALI E DI SOSTEGNO ALLA FAMIGLIA </w:t>
      </w:r>
    </w:p>
    <w:p w14:paraId="60DB1F3B" w14:textId="77777777" w:rsidR="00AB008F" w:rsidRPr="00AB008F" w:rsidRDefault="00AB008F" w:rsidP="00AB008F">
      <w:pPr>
        <w:rPr>
          <w:b/>
          <w:bCs/>
        </w:rPr>
      </w:pPr>
    </w:p>
    <w:p w14:paraId="514A164A" w14:textId="77777777" w:rsidR="00AB008F" w:rsidRPr="00AB008F" w:rsidRDefault="00AB008F" w:rsidP="00AB008F">
      <w:pPr>
        <w:rPr>
          <w:bCs/>
        </w:rPr>
      </w:pPr>
      <w:r w:rsidRPr="00AB008F">
        <w:rPr>
          <w:bCs/>
        </w:rPr>
        <w:t xml:space="preserve">La </w:t>
      </w:r>
      <w:r w:rsidRPr="00AB008F">
        <w:rPr>
          <w:bCs/>
          <w:i/>
        </w:rPr>
        <w:t xml:space="preserve">Mutua </w:t>
      </w:r>
      <w:r w:rsidRPr="00AB008F">
        <w:rPr>
          <w:bCs/>
        </w:rPr>
        <w:t>fornisce assistenza nel settore sociale realizzando, in modo diretto o tramite soggetti terzi convenzionati, servizi di sostegno alla famiglia.</w:t>
      </w:r>
    </w:p>
    <w:p w14:paraId="2245F864" w14:textId="77777777" w:rsidR="00AB008F" w:rsidRPr="00AB008F" w:rsidRDefault="00AB008F" w:rsidP="00AB008F">
      <w:pPr>
        <w:rPr>
          <w:bCs/>
        </w:rPr>
      </w:pPr>
      <w:r w:rsidRPr="00AB008F">
        <w:rPr>
          <w:bCs/>
        </w:rPr>
        <w:t>Le iniziative, disciplinate da appositi regolamenti, sono rese note annualmente mediante apposito catalogo o periodica informativa.</w:t>
      </w:r>
    </w:p>
    <w:p w14:paraId="7156D031" w14:textId="77777777" w:rsidR="00AB008F" w:rsidRPr="00AB008F" w:rsidRDefault="00AB008F" w:rsidP="00AB008F">
      <w:pPr>
        <w:rPr>
          <w:bCs/>
        </w:rPr>
      </w:pPr>
      <w:r w:rsidRPr="00AB008F">
        <w:rPr>
          <w:bCs/>
        </w:rPr>
        <w:t xml:space="preserve">Per poter partecipare il socio deve essere in regola con il contributo associativo annuale. </w:t>
      </w:r>
    </w:p>
    <w:p w14:paraId="2A7DED06" w14:textId="77777777" w:rsidR="00AB008F" w:rsidRPr="00AB008F" w:rsidRDefault="00AB008F" w:rsidP="00AB008F">
      <w:pPr>
        <w:rPr>
          <w:bCs/>
        </w:rPr>
      </w:pPr>
    </w:p>
    <w:p w14:paraId="3BFAD785" w14:textId="77777777" w:rsidR="00AB008F" w:rsidRPr="00AB008F" w:rsidRDefault="00AB008F" w:rsidP="00AB008F">
      <w:pPr>
        <w:rPr>
          <w:b/>
          <w:bCs/>
        </w:rPr>
      </w:pPr>
      <w:r w:rsidRPr="00AB008F">
        <w:rPr>
          <w:b/>
          <w:bCs/>
        </w:rPr>
        <w:t xml:space="preserve">SEZIONE </w:t>
      </w:r>
      <w:proofErr w:type="spellStart"/>
      <w:r w:rsidRPr="00AB008F">
        <w:rPr>
          <w:b/>
          <w:bCs/>
        </w:rPr>
        <w:t>Iv</w:t>
      </w:r>
      <w:proofErr w:type="spellEnd"/>
      <w:r w:rsidRPr="00AB008F">
        <w:rPr>
          <w:b/>
          <w:bCs/>
        </w:rPr>
        <w:t xml:space="preserve"> – SERVIZI CULTURALI E RICREATIVI</w:t>
      </w:r>
    </w:p>
    <w:p w14:paraId="212AE914" w14:textId="77777777" w:rsidR="00AB008F" w:rsidRPr="00AB008F" w:rsidRDefault="00AB008F" w:rsidP="00AB008F">
      <w:pPr>
        <w:rPr>
          <w:b/>
          <w:bCs/>
        </w:rPr>
      </w:pPr>
    </w:p>
    <w:p w14:paraId="063C5CFD" w14:textId="77777777" w:rsidR="00AB008F" w:rsidRPr="00AB008F" w:rsidRDefault="00AB008F" w:rsidP="00AB008F">
      <w:pPr>
        <w:rPr>
          <w:bCs/>
        </w:rPr>
      </w:pPr>
      <w:r w:rsidRPr="00AB008F">
        <w:rPr>
          <w:bCs/>
        </w:rPr>
        <w:t xml:space="preserve">La </w:t>
      </w:r>
      <w:r w:rsidRPr="00AB008F">
        <w:rPr>
          <w:bCs/>
          <w:i/>
        </w:rPr>
        <w:t xml:space="preserve">Mutua </w:t>
      </w:r>
      <w:r w:rsidRPr="00AB008F">
        <w:rPr>
          <w:bCs/>
        </w:rPr>
        <w:t xml:space="preserve">promuove attività nei settori della cultura e del tempo libero. A tal fine promuove viaggi culturali e turistici a condizioni agevolate, organizza corsi di formazione ed altre iniziative educative volte ad elevare la cultura dei Soci e dei loro familiari. Le iniziative e le relative condizioni di partecipazione sono rese note annualmente mediante apposito catalogo o periodica informativa. Nelle comunicazioni relative ai viaggi sono indicate anche le Agenzie che la </w:t>
      </w:r>
      <w:r w:rsidRPr="00AB008F">
        <w:rPr>
          <w:bCs/>
          <w:i/>
        </w:rPr>
        <w:t>Mutua</w:t>
      </w:r>
      <w:r w:rsidRPr="00AB008F">
        <w:rPr>
          <w:bCs/>
        </w:rPr>
        <w:t xml:space="preserve"> utilizzerà per l’organizzazione dei viaggi, come richiesto dalla normativa vigente in materia.</w:t>
      </w:r>
    </w:p>
    <w:p w14:paraId="54C81CA4" w14:textId="77777777" w:rsidR="00AB008F" w:rsidRPr="00AB008F" w:rsidRDefault="00AB008F" w:rsidP="00AB008F">
      <w:pPr>
        <w:rPr>
          <w:bCs/>
        </w:rPr>
      </w:pPr>
      <w:r w:rsidRPr="00AB008F">
        <w:rPr>
          <w:bCs/>
        </w:rPr>
        <w:t>Per poter partecipare il socio deve essere in regola con il contributo associativo annuale.</w:t>
      </w:r>
    </w:p>
    <w:p w14:paraId="1BFFAB67" w14:textId="77777777" w:rsidR="00AB008F" w:rsidRPr="00AB008F" w:rsidRDefault="00AB008F" w:rsidP="00AB008F">
      <w:pPr>
        <w:rPr>
          <w:bCs/>
        </w:rPr>
      </w:pPr>
    </w:p>
    <w:p w14:paraId="3A5F5081" w14:textId="77777777" w:rsidR="00AB008F" w:rsidRPr="00AB008F" w:rsidRDefault="00AB008F" w:rsidP="00AB008F">
      <w:r w:rsidRPr="00AB008F">
        <w:rPr>
          <w:bCs/>
        </w:rPr>
        <w:t>SEZIONE V - QUOTA DI AMMISSIONE E CONTRIBUTI ASSOCIATIVI ANNUALI</w:t>
      </w:r>
    </w:p>
    <w:p w14:paraId="75A046A4" w14:textId="77777777" w:rsidR="00AB008F" w:rsidRPr="00AB008F" w:rsidRDefault="00AB008F" w:rsidP="00AB008F">
      <w:r w:rsidRPr="00AB008F">
        <w:t>L’Assemblea dei Soci di CreMan per Te ETS stabilisce la quota di ammissione una tantum.</w:t>
      </w:r>
    </w:p>
    <w:p w14:paraId="20C3035B" w14:textId="77777777" w:rsidR="00AB008F" w:rsidRPr="00AB008F" w:rsidRDefault="00AB008F" w:rsidP="00AB008F">
      <w:r w:rsidRPr="00AB008F">
        <w:t>Il Consiglio di Amministrazione di CreMan per Te ETS stabilisce, nel rispetto di quanto previsto dallo Statuto, gli importi dei contributi associativi annuali dovuti dai Soci, al fine di poter usufruire delle pre</w:t>
      </w:r>
      <w:r w:rsidRPr="00AB008F">
        <w:softHyphen/>
        <w:t>stazioni dell’ente.</w:t>
      </w:r>
    </w:p>
    <w:p w14:paraId="7464849C" w14:textId="77777777" w:rsidR="00AB008F" w:rsidRPr="00AB008F" w:rsidRDefault="00AB008F" w:rsidP="00AB008F">
      <w:r w:rsidRPr="00AB008F">
        <w:t xml:space="preserve">La </w:t>
      </w:r>
      <w:r w:rsidRPr="00AB008F">
        <w:rPr>
          <w:bCs/>
        </w:rPr>
        <w:t>quota di ammissione</w:t>
      </w:r>
      <w:r w:rsidRPr="00AB008F">
        <w:t xml:space="preserve"> una tantum dovuta dal Socio è pari a </w:t>
      </w:r>
      <w:r w:rsidRPr="00AB008F">
        <w:rPr>
          <w:bCs/>
        </w:rPr>
        <w:t>euro</w:t>
      </w:r>
      <w:r w:rsidRPr="00AB008F">
        <w:t xml:space="preserve"> </w:t>
      </w:r>
      <w:r w:rsidRPr="00AB008F">
        <w:rPr>
          <w:bCs/>
        </w:rPr>
        <w:t>10,00</w:t>
      </w:r>
      <w:r w:rsidRPr="00AB008F">
        <w:t>.</w:t>
      </w:r>
    </w:p>
    <w:p w14:paraId="4F404A9C" w14:textId="77777777" w:rsidR="00AB008F" w:rsidRPr="00AB008F" w:rsidRDefault="00AB008F" w:rsidP="00AB008F">
      <w:r w:rsidRPr="00AB008F">
        <w:lastRenderedPageBreak/>
        <w:t>I contributi associativi annuali dovuti dai Soci sono di seguito riportati:</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0"/>
        <w:gridCol w:w="2553"/>
        <w:gridCol w:w="2582"/>
      </w:tblGrid>
      <w:tr w:rsidR="00AB008F" w:rsidRPr="00AB008F" w14:paraId="3D77A578" w14:textId="77777777">
        <w:trPr>
          <w:trHeight w:val="119"/>
        </w:trPr>
        <w:tc>
          <w:tcPr>
            <w:tcW w:w="9639" w:type="dxa"/>
            <w:gridSpan w:val="3"/>
            <w:tcBorders>
              <w:top w:val="single" w:sz="4" w:space="0" w:color="auto"/>
              <w:left w:val="single" w:sz="4" w:space="0" w:color="auto"/>
              <w:bottom w:val="single" w:sz="4" w:space="0" w:color="auto"/>
              <w:right w:val="single" w:sz="4" w:space="0" w:color="auto"/>
            </w:tcBorders>
            <w:hideMark/>
          </w:tcPr>
          <w:p w14:paraId="707B18E9" w14:textId="77777777" w:rsidR="00AB008F" w:rsidRPr="00AB008F" w:rsidRDefault="00AB008F" w:rsidP="00AB008F">
            <w:r w:rsidRPr="00AB008F">
              <w:rPr>
                <w:bCs/>
              </w:rPr>
              <w:t>Contributi associativi annuali</w:t>
            </w:r>
          </w:p>
        </w:tc>
      </w:tr>
      <w:tr w:rsidR="00AB008F" w:rsidRPr="00AB008F" w14:paraId="3593BCB8" w14:textId="77777777">
        <w:trPr>
          <w:trHeight w:val="119"/>
        </w:trPr>
        <w:tc>
          <w:tcPr>
            <w:tcW w:w="4508" w:type="dxa"/>
            <w:tcBorders>
              <w:top w:val="single" w:sz="4" w:space="0" w:color="auto"/>
              <w:left w:val="single" w:sz="4" w:space="0" w:color="auto"/>
              <w:bottom w:val="single" w:sz="4" w:space="0" w:color="auto"/>
              <w:right w:val="single" w:sz="4" w:space="0" w:color="auto"/>
            </w:tcBorders>
            <w:hideMark/>
          </w:tcPr>
          <w:p w14:paraId="3213CC21" w14:textId="77777777" w:rsidR="00AB008F" w:rsidRPr="00AB008F" w:rsidRDefault="00AB008F" w:rsidP="00AB008F">
            <w:r w:rsidRPr="00AB008F">
              <w:t>Soci Banca Cremasca e Mantovana</w:t>
            </w:r>
          </w:p>
        </w:tc>
        <w:tc>
          <w:tcPr>
            <w:tcW w:w="5131" w:type="dxa"/>
            <w:gridSpan w:val="2"/>
            <w:tcBorders>
              <w:top w:val="single" w:sz="4" w:space="0" w:color="auto"/>
              <w:left w:val="single" w:sz="4" w:space="0" w:color="auto"/>
              <w:bottom w:val="single" w:sz="4" w:space="0" w:color="auto"/>
              <w:right w:val="single" w:sz="4" w:space="0" w:color="auto"/>
            </w:tcBorders>
            <w:hideMark/>
          </w:tcPr>
          <w:p w14:paraId="3C8AD82B" w14:textId="77777777" w:rsidR="00AB008F" w:rsidRPr="00AB008F" w:rsidRDefault="00AB008F" w:rsidP="00AB008F">
            <w:r w:rsidRPr="00AB008F">
              <w:t>Euro 50,00</w:t>
            </w:r>
          </w:p>
        </w:tc>
      </w:tr>
      <w:tr w:rsidR="00AB008F" w:rsidRPr="00AB008F" w14:paraId="4C320ABB" w14:textId="77777777">
        <w:trPr>
          <w:trHeight w:val="119"/>
        </w:trPr>
        <w:tc>
          <w:tcPr>
            <w:tcW w:w="4508" w:type="dxa"/>
            <w:tcBorders>
              <w:top w:val="single" w:sz="4" w:space="0" w:color="auto"/>
              <w:left w:val="single" w:sz="4" w:space="0" w:color="auto"/>
              <w:bottom w:val="single" w:sz="4" w:space="0" w:color="auto"/>
              <w:right w:val="single" w:sz="4" w:space="0" w:color="auto"/>
            </w:tcBorders>
            <w:hideMark/>
          </w:tcPr>
          <w:p w14:paraId="7FBBA32D" w14:textId="77777777" w:rsidR="00AB008F" w:rsidRPr="00AB008F" w:rsidRDefault="00AB008F" w:rsidP="00AB008F">
            <w:r w:rsidRPr="00AB008F">
              <w:t>Clienti Banca Cremasca e Mantovana</w:t>
            </w:r>
          </w:p>
        </w:tc>
        <w:tc>
          <w:tcPr>
            <w:tcW w:w="5131" w:type="dxa"/>
            <w:gridSpan w:val="2"/>
            <w:tcBorders>
              <w:top w:val="single" w:sz="4" w:space="0" w:color="auto"/>
              <w:left w:val="single" w:sz="4" w:space="0" w:color="auto"/>
              <w:bottom w:val="single" w:sz="4" w:space="0" w:color="auto"/>
              <w:right w:val="single" w:sz="4" w:space="0" w:color="auto"/>
            </w:tcBorders>
            <w:hideMark/>
          </w:tcPr>
          <w:p w14:paraId="5C6FE85C" w14:textId="77777777" w:rsidR="00AB008F" w:rsidRPr="00AB008F" w:rsidRDefault="00AB008F" w:rsidP="00AB008F">
            <w:r w:rsidRPr="00AB008F">
              <w:t>Euro 65,00</w:t>
            </w:r>
          </w:p>
        </w:tc>
      </w:tr>
      <w:tr w:rsidR="00AB008F" w:rsidRPr="00AB008F" w14:paraId="485FC112" w14:textId="77777777">
        <w:trPr>
          <w:trHeight w:val="119"/>
        </w:trPr>
        <w:tc>
          <w:tcPr>
            <w:tcW w:w="4508" w:type="dxa"/>
            <w:tcBorders>
              <w:top w:val="single" w:sz="4" w:space="0" w:color="auto"/>
              <w:left w:val="single" w:sz="4" w:space="0" w:color="auto"/>
              <w:bottom w:val="single" w:sz="4" w:space="0" w:color="auto"/>
              <w:right w:val="single" w:sz="4" w:space="0" w:color="auto"/>
            </w:tcBorders>
            <w:hideMark/>
          </w:tcPr>
          <w:p w14:paraId="36D284B2" w14:textId="77777777" w:rsidR="00AB008F" w:rsidRPr="00AB008F" w:rsidRDefault="00AB008F" w:rsidP="00AB008F">
            <w:r w:rsidRPr="00AB008F">
              <w:t>Soci Banca Cremasca e Mantovana under 30</w:t>
            </w:r>
          </w:p>
        </w:tc>
        <w:tc>
          <w:tcPr>
            <w:tcW w:w="5131" w:type="dxa"/>
            <w:gridSpan w:val="2"/>
            <w:tcBorders>
              <w:top w:val="single" w:sz="4" w:space="0" w:color="auto"/>
              <w:left w:val="single" w:sz="4" w:space="0" w:color="auto"/>
              <w:bottom w:val="single" w:sz="4" w:space="0" w:color="auto"/>
              <w:right w:val="single" w:sz="4" w:space="0" w:color="auto"/>
            </w:tcBorders>
            <w:hideMark/>
          </w:tcPr>
          <w:p w14:paraId="4539758F" w14:textId="77777777" w:rsidR="00AB008F" w:rsidRPr="00AB008F" w:rsidRDefault="00AB008F" w:rsidP="00AB008F">
            <w:r w:rsidRPr="00AB008F">
              <w:t>Euro 35,00</w:t>
            </w:r>
          </w:p>
        </w:tc>
      </w:tr>
      <w:tr w:rsidR="00AB008F" w:rsidRPr="00AB008F" w14:paraId="37B3B2A9" w14:textId="77777777">
        <w:trPr>
          <w:trHeight w:val="119"/>
        </w:trPr>
        <w:tc>
          <w:tcPr>
            <w:tcW w:w="4508" w:type="dxa"/>
            <w:tcBorders>
              <w:top w:val="single" w:sz="4" w:space="0" w:color="auto"/>
              <w:left w:val="single" w:sz="4" w:space="0" w:color="auto"/>
              <w:bottom w:val="single" w:sz="4" w:space="0" w:color="auto"/>
              <w:right w:val="single" w:sz="4" w:space="0" w:color="auto"/>
            </w:tcBorders>
            <w:hideMark/>
          </w:tcPr>
          <w:p w14:paraId="1C7EAC61" w14:textId="77777777" w:rsidR="00AB008F" w:rsidRPr="00AB008F" w:rsidRDefault="00AB008F" w:rsidP="00AB008F">
            <w:r w:rsidRPr="00AB008F">
              <w:t>Clienti Banca Cremasca e Mantovana under 30</w:t>
            </w:r>
          </w:p>
        </w:tc>
        <w:tc>
          <w:tcPr>
            <w:tcW w:w="5131" w:type="dxa"/>
            <w:gridSpan w:val="2"/>
            <w:tcBorders>
              <w:top w:val="single" w:sz="4" w:space="0" w:color="auto"/>
              <w:left w:val="single" w:sz="4" w:space="0" w:color="auto"/>
              <w:bottom w:val="single" w:sz="4" w:space="0" w:color="auto"/>
              <w:right w:val="single" w:sz="4" w:space="0" w:color="auto"/>
            </w:tcBorders>
            <w:hideMark/>
          </w:tcPr>
          <w:p w14:paraId="42A7BABD" w14:textId="77777777" w:rsidR="00AB008F" w:rsidRPr="00AB008F" w:rsidRDefault="00AB008F" w:rsidP="00AB008F">
            <w:r w:rsidRPr="00AB008F">
              <w:t>Euro 35,00</w:t>
            </w:r>
          </w:p>
        </w:tc>
      </w:tr>
      <w:tr w:rsidR="00AB008F" w:rsidRPr="00AB008F" w14:paraId="647368E5" w14:textId="77777777">
        <w:trPr>
          <w:trHeight w:val="119"/>
        </w:trPr>
        <w:tc>
          <w:tcPr>
            <w:tcW w:w="4508" w:type="dxa"/>
            <w:tcBorders>
              <w:top w:val="single" w:sz="4" w:space="0" w:color="auto"/>
              <w:left w:val="nil"/>
              <w:bottom w:val="nil"/>
              <w:right w:val="nil"/>
            </w:tcBorders>
          </w:tcPr>
          <w:p w14:paraId="03D9DA9C" w14:textId="77777777" w:rsidR="00AB008F" w:rsidRPr="00AB008F" w:rsidRDefault="00AB008F" w:rsidP="00AB008F"/>
        </w:tc>
        <w:tc>
          <w:tcPr>
            <w:tcW w:w="2551" w:type="dxa"/>
            <w:tcBorders>
              <w:top w:val="single" w:sz="4" w:space="0" w:color="auto"/>
              <w:left w:val="nil"/>
              <w:bottom w:val="single" w:sz="4" w:space="0" w:color="auto"/>
              <w:right w:val="nil"/>
            </w:tcBorders>
          </w:tcPr>
          <w:p w14:paraId="57A444A6" w14:textId="77777777" w:rsidR="00AB008F" w:rsidRPr="00AB008F" w:rsidRDefault="00AB008F" w:rsidP="00AB008F"/>
        </w:tc>
        <w:tc>
          <w:tcPr>
            <w:tcW w:w="2580" w:type="dxa"/>
            <w:tcBorders>
              <w:top w:val="single" w:sz="4" w:space="0" w:color="auto"/>
              <w:left w:val="nil"/>
              <w:bottom w:val="single" w:sz="4" w:space="0" w:color="auto"/>
              <w:right w:val="single" w:sz="4" w:space="0" w:color="auto"/>
            </w:tcBorders>
          </w:tcPr>
          <w:p w14:paraId="53EA7410" w14:textId="77777777" w:rsidR="00AB008F" w:rsidRPr="00AB008F" w:rsidRDefault="00AB008F" w:rsidP="00AB008F"/>
        </w:tc>
      </w:tr>
      <w:tr w:rsidR="00AB008F" w:rsidRPr="00AB008F" w14:paraId="4FFBBEDE" w14:textId="77777777">
        <w:trPr>
          <w:trHeight w:val="119"/>
        </w:trPr>
        <w:tc>
          <w:tcPr>
            <w:tcW w:w="4508" w:type="dxa"/>
            <w:tcBorders>
              <w:top w:val="nil"/>
              <w:left w:val="nil"/>
              <w:bottom w:val="single" w:sz="4" w:space="0" w:color="auto"/>
              <w:right w:val="single" w:sz="4" w:space="0" w:color="auto"/>
            </w:tcBorders>
            <w:hideMark/>
          </w:tcPr>
          <w:p w14:paraId="3A8C064A" w14:textId="77777777" w:rsidR="00AB008F" w:rsidRPr="00AB008F" w:rsidRDefault="00AB008F" w:rsidP="00AB008F"/>
        </w:tc>
        <w:tc>
          <w:tcPr>
            <w:tcW w:w="2551" w:type="dxa"/>
            <w:tcBorders>
              <w:top w:val="single" w:sz="4" w:space="0" w:color="auto"/>
              <w:left w:val="single" w:sz="4" w:space="0" w:color="auto"/>
              <w:bottom w:val="single" w:sz="4" w:space="0" w:color="auto"/>
              <w:right w:val="single" w:sz="4" w:space="0" w:color="auto"/>
            </w:tcBorders>
            <w:hideMark/>
          </w:tcPr>
          <w:p w14:paraId="28DA0A58" w14:textId="77777777" w:rsidR="00AB008F" w:rsidRPr="00AB008F" w:rsidRDefault="00AB008F" w:rsidP="00AB008F">
            <w:r w:rsidRPr="00AB008F">
              <w:t>Socio Banca Cremasca e Mantovana</w:t>
            </w:r>
          </w:p>
        </w:tc>
        <w:tc>
          <w:tcPr>
            <w:tcW w:w="2580" w:type="dxa"/>
            <w:tcBorders>
              <w:top w:val="single" w:sz="4" w:space="0" w:color="auto"/>
              <w:left w:val="single" w:sz="4" w:space="0" w:color="auto"/>
              <w:bottom w:val="single" w:sz="4" w:space="0" w:color="auto"/>
              <w:right w:val="single" w:sz="4" w:space="0" w:color="auto"/>
            </w:tcBorders>
            <w:hideMark/>
          </w:tcPr>
          <w:p w14:paraId="4FCB940E" w14:textId="77777777" w:rsidR="00AB008F" w:rsidRPr="00AB008F" w:rsidRDefault="00AB008F" w:rsidP="00AB008F">
            <w:r w:rsidRPr="00AB008F">
              <w:t>Cliente Banca Cremasca e Mantovana</w:t>
            </w:r>
          </w:p>
        </w:tc>
      </w:tr>
      <w:tr w:rsidR="00AB008F" w:rsidRPr="00AB008F" w14:paraId="7E272E4C" w14:textId="77777777">
        <w:trPr>
          <w:trHeight w:val="119"/>
        </w:trPr>
        <w:tc>
          <w:tcPr>
            <w:tcW w:w="4508" w:type="dxa"/>
            <w:tcBorders>
              <w:top w:val="single" w:sz="4" w:space="0" w:color="auto"/>
              <w:left w:val="single" w:sz="4" w:space="0" w:color="auto"/>
              <w:bottom w:val="single" w:sz="4" w:space="0" w:color="auto"/>
              <w:right w:val="single" w:sz="4" w:space="0" w:color="auto"/>
            </w:tcBorders>
            <w:hideMark/>
          </w:tcPr>
          <w:p w14:paraId="07D62611" w14:textId="77777777" w:rsidR="00AB008F" w:rsidRPr="00AB008F" w:rsidRDefault="00AB008F" w:rsidP="00AB008F">
            <w:r w:rsidRPr="00AB008F">
              <w:t>Coniuge o convivente more uxorio di Socio</w:t>
            </w:r>
          </w:p>
        </w:tc>
        <w:tc>
          <w:tcPr>
            <w:tcW w:w="2551" w:type="dxa"/>
            <w:tcBorders>
              <w:top w:val="single" w:sz="4" w:space="0" w:color="auto"/>
              <w:left w:val="single" w:sz="4" w:space="0" w:color="auto"/>
              <w:bottom w:val="single" w:sz="4" w:space="0" w:color="auto"/>
              <w:right w:val="single" w:sz="4" w:space="0" w:color="auto"/>
            </w:tcBorders>
            <w:hideMark/>
          </w:tcPr>
          <w:p w14:paraId="3D7EFE5E" w14:textId="77777777" w:rsidR="00AB008F" w:rsidRPr="00AB008F" w:rsidRDefault="00AB008F" w:rsidP="00AB008F">
            <w:r w:rsidRPr="00AB008F">
              <w:t>Euro 45,00</w:t>
            </w:r>
          </w:p>
        </w:tc>
        <w:tc>
          <w:tcPr>
            <w:tcW w:w="2580" w:type="dxa"/>
            <w:tcBorders>
              <w:top w:val="single" w:sz="4" w:space="0" w:color="auto"/>
              <w:left w:val="single" w:sz="4" w:space="0" w:color="auto"/>
              <w:bottom w:val="single" w:sz="4" w:space="0" w:color="auto"/>
              <w:right w:val="single" w:sz="4" w:space="0" w:color="auto"/>
            </w:tcBorders>
            <w:hideMark/>
          </w:tcPr>
          <w:p w14:paraId="4BF12BB9" w14:textId="77777777" w:rsidR="00AB008F" w:rsidRPr="00AB008F" w:rsidRDefault="00AB008F" w:rsidP="00AB008F">
            <w:r w:rsidRPr="00AB008F">
              <w:t>Euro 60,00</w:t>
            </w:r>
          </w:p>
        </w:tc>
      </w:tr>
    </w:tbl>
    <w:p w14:paraId="40280E7F" w14:textId="77777777" w:rsidR="00AB008F" w:rsidRPr="00AB008F" w:rsidRDefault="00AB008F" w:rsidP="00AB008F"/>
    <w:p w14:paraId="5BC105C3" w14:textId="77777777" w:rsidR="00AB008F" w:rsidRPr="00AB008F" w:rsidRDefault="00AB008F" w:rsidP="00AB008F">
      <w:r w:rsidRPr="00AB008F">
        <w:t>L’incasso dei contributi associativi annuali dovuti da ogni Socio di CreMan per Te ETS avviene di norma all’inizio dell’anno sociale (gennaio), mediante addebito diretto.</w:t>
      </w:r>
    </w:p>
    <w:p w14:paraId="1706EBB3" w14:textId="77777777" w:rsidR="00AB008F" w:rsidRPr="00AB008F" w:rsidRDefault="00AB008F" w:rsidP="00AB008F">
      <w:r w:rsidRPr="00AB008F">
        <w:t>Il contributo associativo dell’anno di ammissione sarà commisurato in un rateo mensile decorrente dal mese di accogli</w:t>
      </w:r>
      <w:r w:rsidRPr="00AB008F">
        <w:softHyphen/>
        <w:t>mento della richiesta di adesione da parte dell’organo preposto. Tale rateo sarà pari ad un dodice</w:t>
      </w:r>
      <w:r w:rsidRPr="00AB008F">
        <w:softHyphen/>
        <w:t>simo del contributo annuale previsto dal mese di accoglimento della richiesta di adesione al 31 dicembre dello stesso anno, come da tabella seguente:</w:t>
      </w:r>
    </w:p>
    <w:p w14:paraId="7F8CEE0B" w14:textId="77777777" w:rsidR="00AB008F" w:rsidRPr="00AB008F" w:rsidRDefault="00AB008F" w:rsidP="00AB008F">
      <w:pPr>
        <w:rPr>
          <w:i/>
        </w:rPr>
      </w:pPr>
    </w:p>
    <w:tbl>
      <w:tblPr>
        <w:tblW w:w="4966" w:type="pct"/>
        <w:jc w:val="center"/>
        <w:tblCellMar>
          <w:left w:w="70" w:type="dxa"/>
          <w:right w:w="70" w:type="dxa"/>
        </w:tblCellMar>
        <w:tblLook w:val="04A0" w:firstRow="1" w:lastRow="0" w:firstColumn="1" w:lastColumn="0" w:noHBand="0" w:noVBand="1"/>
      </w:tblPr>
      <w:tblGrid>
        <w:gridCol w:w="2259"/>
        <w:gridCol w:w="537"/>
        <w:gridCol w:w="622"/>
        <w:gridCol w:w="622"/>
        <w:gridCol w:w="622"/>
        <w:gridCol w:w="622"/>
        <w:gridCol w:w="622"/>
        <w:gridCol w:w="622"/>
        <w:gridCol w:w="622"/>
        <w:gridCol w:w="622"/>
        <w:gridCol w:w="622"/>
        <w:gridCol w:w="622"/>
        <w:gridCol w:w="541"/>
        <w:gridCol w:w="6"/>
      </w:tblGrid>
      <w:tr w:rsidR="00AB008F" w:rsidRPr="00AB008F" w14:paraId="1489363D" w14:textId="77777777" w:rsidTr="00AB008F">
        <w:trPr>
          <w:trHeight w:val="288"/>
          <w:jc w:val="center"/>
        </w:trPr>
        <w:tc>
          <w:tcPr>
            <w:tcW w:w="1181" w:type="pct"/>
            <w:tcBorders>
              <w:top w:val="single" w:sz="4" w:space="0" w:color="FFFFFF" w:themeColor="background1"/>
              <w:left w:val="single" w:sz="4" w:space="0" w:color="FFFFFF" w:themeColor="background1"/>
              <w:bottom w:val="nil"/>
              <w:right w:val="single" w:sz="4" w:space="0" w:color="auto"/>
            </w:tcBorders>
            <w:vAlign w:val="bottom"/>
            <w:hideMark/>
          </w:tcPr>
          <w:p w14:paraId="5C9508CA" w14:textId="77777777" w:rsidR="00AB008F" w:rsidRPr="00AB008F" w:rsidRDefault="00AB008F" w:rsidP="00AB008F">
            <w:pPr>
              <w:rPr>
                <w:i/>
              </w:rPr>
            </w:pPr>
          </w:p>
        </w:tc>
        <w:tc>
          <w:tcPr>
            <w:tcW w:w="3819" w:type="pct"/>
            <w:gridSpan w:val="13"/>
            <w:tcBorders>
              <w:top w:val="single" w:sz="4" w:space="0" w:color="auto"/>
              <w:left w:val="nil"/>
              <w:bottom w:val="single" w:sz="4" w:space="0" w:color="auto"/>
              <w:right w:val="single" w:sz="4" w:space="0" w:color="auto"/>
            </w:tcBorders>
            <w:noWrap/>
            <w:vAlign w:val="center"/>
            <w:hideMark/>
          </w:tcPr>
          <w:p w14:paraId="5C7F23B1" w14:textId="77777777" w:rsidR="00AB008F" w:rsidRPr="00AB008F" w:rsidRDefault="00AB008F" w:rsidP="00AB008F">
            <w:pPr>
              <w:jc w:val="center"/>
            </w:pPr>
            <w:r w:rsidRPr="00AB008F">
              <w:t>MESE DI RINNOVO</w:t>
            </w:r>
          </w:p>
        </w:tc>
      </w:tr>
      <w:tr w:rsidR="00AB008F" w:rsidRPr="00AB008F" w14:paraId="6D1F22CD" w14:textId="77777777" w:rsidTr="00AB008F">
        <w:trPr>
          <w:gridAfter w:val="1"/>
          <w:wAfter w:w="2815" w:type="pct"/>
          <w:trHeight w:val="288"/>
          <w:jc w:val="center"/>
        </w:trPr>
        <w:tc>
          <w:tcPr>
            <w:tcW w:w="1181" w:type="pct"/>
            <w:tcBorders>
              <w:top w:val="nil"/>
              <w:left w:val="single" w:sz="4" w:space="0" w:color="FFFFFF" w:themeColor="background1"/>
              <w:bottom w:val="single" w:sz="4" w:space="0" w:color="auto"/>
              <w:right w:val="single" w:sz="4" w:space="0" w:color="auto"/>
            </w:tcBorders>
            <w:vAlign w:val="bottom"/>
            <w:hideMark/>
          </w:tcPr>
          <w:p w14:paraId="6EF27C14" w14:textId="77777777" w:rsidR="00AB008F" w:rsidRPr="00AB008F" w:rsidRDefault="00AB008F" w:rsidP="00AB008F"/>
        </w:tc>
        <w:tc>
          <w:tcPr>
            <w:tcW w:w="84" w:type="pct"/>
            <w:tcBorders>
              <w:top w:val="single" w:sz="4" w:space="0" w:color="auto"/>
              <w:left w:val="nil"/>
              <w:bottom w:val="single" w:sz="4" w:space="0" w:color="auto"/>
              <w:right w:val="single" w:sz="4" w:space="0" w:color="auto"/>
            </w:tcBorders>
            <w:noWrap/>
            <w:vAlign w:val="center"/>
            <w:hideMark/>
          </w:tcPr>
          <w:p w14:paraId="678EF4C3" w14:textId="77777777" w:rsidR="00AB008F" w:rsidRPr="00AB008F" w:rsidRDefault="00AB008F" w:rsidP="00AB008F">
            <w:pPr>
              <w:jc w:val="center"/>
            </w:pPr>
            <w:proofErr w:type="spellStart"/>
            <w:r w:rsidRPr="00AB008F">
              <w:t>Gen</w:t>
            </w:r>
            <w:proofErr w:type="spellEnd"/>
          </w:p>
        </w:tc>
        <w:tc>
          <w:tcPr>
            <w:tcW w:w="84" w:type="pct"/>
            <w:tcBorders>
              <w:top w:val="single" w:sz="4" w:space="0" w:color="auto"/>
              <w:left w:val="nil"/>
              <w:bottom w:val="single" w:sz="4" w:space="0" w:color="auto"/>
              <w:right w:val="single" w:sz="4" w:space="0" w:color="auto"/>
            </w:tcBorders>
            <w:noWrap/>
            <w:vAlign w:val="center"/>
            <w:hideMark/>
          </w:tcPr>
          <w:p w14:paraId="7250D373" w14:textId="77777777" w:rsidR="00AB008F" w:rsidRPr="00AB008F" w:rsidRDefault="00AB008F" w:rsidP="00AB008F">
            <w:pPr>
              <w:jc w:val="center"/>
            </w:pPr>
            <w:proofErr w:type="spellStart"/>
            <w:r w:rsidRPr="00AB008F">
              <w:t>Feb</w:t>
            </w:r>
            <w:proofErr w:type="spellEnd"/>
          </w:p>
        </w:tc>
        <w:tc>
          <w:tcPr>
            <w:tcW w:w="84" w:type="pct"/>
            <w:tcBorders>
              <w:top w:val="single" w:sz="4" w:space="0" w:color="auto"/>
              <w:left w:val="nil"/>
              <w:bottom w:val="single" w:sz="4" w:space="0" w:color="auto"/>
              <w:right w:val="single" w:sz="4" w:space="0" w:color="auto"/>
            </w:tcBorders>
            <w:noWrap/>
            <w:vAlign w:val="center"/>
            <w:hideMark/>
          </w:tcPr>
          <w:p w14:paraId="21CCD139" w14:textId="77777777" w:rsidR="00AB008F" w:rsidRPr="00AB008F" w:rsidRDefault="00AB008F" w:rsidP="00AB008F">
            <w:pPr>
              <w:jc w:val="center"/>
            </w:pPr>
            <w:r w:rsidRPr="00AB008F">
              <w:t>Mar</w:t>
            </w:r>
          </w:p>
        </w:tc>
        <w:tc>
          <w:tcPr>
            <w:tcW w:w="84" w:type="pct"/>
            <w:tcBorders>
              <w:top w:val="single" w:sz="4" w:space="0" w:color="auto"/>
              <w:left w:val="nil"/>
              <w:bottom w:val="single" w:sz="4" w:space="0" w:color="auto"/>
              <w:right w:val="single" w:sz="4" w:space="0" w:color="auto"/>
            </w:tcBorders>
            <w:noWrap/>
            <w:vAlign w:val="center"/>
            <w:hideMark/>
          </w:tcPr>
          <w:p w14:paraId="498347A8" w14:textId="77777777" w:rsidR="00AB008F" w:rsidRPr="00AB008F" w:rsidRDefault="00AB008F" w:rsidP="00AB008F">
            <w:pPr>
              <w:jc w:val="center"/>
            </w:pPr>
            <w:proofErr w:type="spellStart"/>
            <w:r w:rsidRPr="00AB008F">
              <w:t>Apr</w:t>
            </w:r>
            <w:proofErr w:type="spellEnd"/>
          </w:p>
        </w:tc>
        <w:tc>
          <w:tcPr>
            <w:tcW w:w="84" w:type="pct"/>
            <w:tcBorders>
              <w:top w:val="single" w:sz="4" w:space="0" w:color="auto"/>
              <w:left w:val="nil"/>
              <w:bottom w:val="single" w:sz="4" w:space="0" w:color="auto"/>
              <w:right w:val="single" w:sz="4" w:space="0" w:color="auto"/>
            </w:tcBorders>
            <w:noWrap/>
            <w:vAlign w:val="center"/>
            <w:hideMark/>
          </w:tcPr>
          <w:p w14:paraId="4C60CA9A" w14:textId="77777777" w:rsidR="00AB008F" w:rsidRPr="00AB008F" w:rsidRDefault="00AB008F" w:rsidP="00AB008F">
            <w:pPr>
              <w:jc w:val="center"/>
            </w:pPr>
            <w:proofErr w:type="spellStart"/>
            <w:r w:rsidRPr="00AB008F">
              <w:t>Mag</w:t>
            </w:r>
            <w:proofErr w:type="spellEnd"/>
          </w:p>
        </w:tc>
        <w:tc>
          <w:tcPr>
            <w:tcW w:w="84" w:type="pct"/>
            <w:tcBorders>
              <w:top w:val="single" w:sz="4" w:space="0" w:color="auto"/>
              <w:left w:val="nil"/>
              <w:bottom w:val="single" w:sz="4" w:space="0" w:color="auto"/>
              <w:right w:val="single" w:sz="4" w:space="0" w:color="auto"/>
            </w:tcBorders>
            <w:noWrap/>
            <w:vAlign w:val="center"/>
            <w:hideMark/>
          </w:tcPr>
          <w:p w14:paraId="3849563B" w14:textId="77777777" w:rsidR="00AB008F" w:rsidRPr="00AB008F" w:rsidRDefault="00AB008F" w:rsidP="00AB008F">
            <w:pPr>
              <w:jc w:val="center"/>
            </w:pPr>
            <w:proofErr w:type="spellStart"/>
            <w:r w:rsidRPr="00AB008F">
              <w:t>Giu</w:t>
            </w:r>
            <w:proofErr w:type="spellEnd"/>
          </w:p>
        </w:tc>
        <w:tc>
          <w:tcPr>
            <w:tcW w:w="84" w:type="pct"/>
            <w:tcBorders>
              <w:top w:val="single" w:sz="4" w:space="0" w:color="auto"/>
              <w:left w:val="nil"/>
              <w:bottom w:val="single" w:sz="4" w:space="0" w:color="auto"/>
              <w:right w:val="single" w:sz="4" w:space="0" w:color="auto"/>
            </w:tcBorders>
            <w:noWrap/>
            <w:vAlign w:val="center"/>
            <w:hideMark/>
          </w:tcPr>
          <w:p w14:paraId="707DD891" w14:textId="77777777" w:rsidR="00AB008F" w:rsidRPr="00AB008F" w:rsidRDefault="00AB008F" w:rsidP="00AB008F">
            <w:pPr>
              <w:jc w:val="center"/>
            </w:pPr>
            <w:r w:rsidRPr="00AB008F">
              <w:t>Lug</w:t>
            </w:r>
          </w:p>
        </w:tc>
        <w:tc>
          <w:tcPr>
            <w:tcW w:w="84" w:type="pct"/>
            <w:tcBorders>
              <w:top w:val="single" w:sz="4" w:space="0" w:color="auto"/>
              <w:left w:val="nil"/>
              <w:bottom w:val="single" w:sz="4" w:space="0" w:color="auto"/>
              <w:right w:val="single" w:sz="4" w:space="0" w:color="auto"/>
            </w:tcBorders>
            <w:noWrap/>
            <w:vAlign w:val="center"/>
            <w:hideMark/>
          </w:tcPr>
          <w:p w14:paraId="26EA294A" w14:textId="77777777" w:rsidR="00AB008F" w:rsidRPr="00AB008F" w:rsidRDefault="00AB008F" w:rsidP="00AB008F">
            <w:pPr>
              <w:jc w:val="center"/>
            </w:pPr>
            <w:r w:rsidRPr="00AB008F">
              <w:t>Ago</w:t>
            </w:r>
          </w:p>
        </w:tc>
        <w:tc>
          <w:tcPr>
            <w:tcW w:w="84" w:type="pct"/>
            <w:tcBorders>
              <w:top w:val="single" w:sz="4" w:space="0" w:color="auto"/>
              <w:left w:val="nil"/>
              <w:bottom w:val="single" w:sz="4" w:space="0" w:color="auto"/>
              <w:right w:val="single" w:sz="4" w:space="0" w:color="auto"/>
            </w:tcBorders>
            <w:noWrap/>
            <w:vAlign w:val="center"/>
            <w:hideMark/>
          </w:tcPr>
          <w:p w14:paraId="003EC40B" w14:textId="77777777" w:rsidR="00AB008F" w:rsidRPr="00AB008F" w:rsidRDefault="00AB008F" w:rsidP="00AB008F">
            <w:pPr>
              <w:jc w:val="center"/>
            </w:pPr>
            <w:r w:rsidRPr="00AB008F">
              <w:t>Set</w:t>
            </w:r>
          </w:p>
        </w:tc>
        <w:tc>
          <w:tcPr>
            <w:tcW w:w="84" w:type="pct"/>
            <w:tcBorders>
              <w:top w:val="single" w:sz="4" w:space="0" w:color="auto"/>
              <w:left w:val="nil"/>
              <w:bottom w:val="single" w:sz="4" w:space="0" w:color="auto"/>
              <w:right w:val="single" w:sz="4" w:space="0" w:color="auto"/>
            </w:tcBorders>
            <w:noWrap/>
            <w:vAlign w:val="center"/>
            <w:hideMark/>
          </w:tcPr>
          <w:p w14:paraId="02F38A67" w14:textId="77777777" w:rsidR="00AB008F" w:rsidRPr="00AB008F" w:rsidRDefault="00AB008F" w:rsidP="00AB008F">
            <w:pPr>
              <w:jc w:val="center"/>
            </w:pPr>
            <w:r w:rsidRPr="00AB008F">
              <w:t>Ott</w:t>
            </w:r>
          </w:p>
        </w:tc>
        <w:tc>
          <w:tcPr>
            <w:tcW w:w="84" w:type="pct"/>
            <w:tcBorders>
              <w:top w:val="single" w:sz="4" w:space="0" w:color="auto"/>
              <w:left w:val="nil"/>
              <w:bottom w:val="single" w:sz="4" w:space="0" w:color="auto"/>
              <w:right w:val="single" w:sz="4" w:space="0" w:color="auto"/>
            </w:tcBorders>
            <w:noWrap/>
            <w:vAlign w:val="center"/>
            <w:hideMark/>
          </w:tcPr>
          <w:p w14:paraId="541151EF" w14:textId="77777777" w:rsidR="00AB008F" w:rsidRPr="00AB008F" w:rsidRDefault="00AB008F" w:rsidP="00AB008F">
            <w:pPr>
              <w:jc w:val="center"/>
            </w:pPr>
            <w:r w:rsidRPr="00AB008F">
              <w:t>Nov</w:t>
            </w:r>
          </w:p>
        </w:tc>
        <w:tc>
          <w:tcPr>
            <w:tcW w:w="84" w:type="pct"/>
            <w:tcBorders>
              <w:top w:val="single" w:sz="4" w:space="0" w:color="auto"/>
              <w:left w:val="nil"/>
              <w:bottom w:val="single" w:sz="4" w:space="0" w:color="auto"/>
              <w:right w:val="single" w:sz="4" w:space="0" w:color="auto"/>
            </w:tcBorders>
            <w:noWrap/>
            <w:vAlign w:val="center"/>
            <w:hideMark/>
          </w:tcPr>
          <w:p w14:paraId="37810EBC" w14:textId="77777777" w:rsidR="00AB008F" w:rsidRPr="00AB008F" w:rsidRDefault="00AB008F" w:rsidP="00AB008F">
            <w:pPr>
              <w:jc w:val="center"/>
            </w:pPr>
            <w:proofErr w:type="spellStart"/>
            <w:r w:rsidRPr="00AB008F">
              <w:t>Dic</w:t>
            </w:r>
            <w:proofErr w:type="spellEnd"/>
          </w:p>
        </w:tc>
      </w:tr>
      <w:tr w:rsidR="00AB008F" w:rsidRPr="00AB008F" w14:paraId="7F2FA971"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5E8710E0" w14:textId="77777777" w:rsidR="00AB008F" w:rsidRPr="00AB008F" w:rsidRDefault="00AB008F" w:rsidP="00AB008F">
            <w:r w:rsidRPr="00AB008F">
              <w:t>Socio BCC</w:t>
            </w:r>
          </w:p>
        </w:tc>
        <w:tc>
          <w:tcPr>
            <w:tcW w:w="84" w:type="pct"/>
            <w:tcBorders>
              <w:top w:val="nil"/>
              <w:left w:val="nil"/>
              <w:bottom w:val="single" w:sz="4" w:space="0" w:color="auto"/>
              <w:right w:val="single" w:sz="4" w:space="0" w:color="auto"/>
            </w:tcBorders>
            <w:noWrap/>
            <w:vAlign w:val="center"/>
            <w:hideMark/>
          </w:tcPr>
          <w:p w14:paraId="7E9F4BB2" w14:textId="2B0B17A3" w:rsidR="00AB008F" w:rsidRPr="00AB008F" w:rsidRDefault="00AB008F" w:rsidP="00AB008F">
            <w:pPr>
              <w:jc w:val="center"/>
              <w:rPr>
                <w:sz w:val="16"/>
                <w:szCs w:val="16"/>
              </w:rPr>
            </w:pPr>
            <w:r w:rsidRPr="00AB008F">
              <w:rPr>
                <w:sz w:val="16"/>
                <w:szCs w:val="16"/>
              </w:rPr>
              <w:t xml:space="preserve">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027E233" w14:textId="21DA0708" w:rsidR="00AB008F" w:rsidRPr="00AB008F" w:rsidRDefault="00AB008F" w:rsidP="00AB008F">
            <w:pPr>
              <w:jc w:val="center"/>
              <w:rPr>
                <w:sz w:val="16"/>
                <w:szCs w:val="16"/>
              </w:rPr>
            </w:pPr>
            <w:r w:rsidRPr="00AB008F">
              <w:rPr>
                <w:sz w:val="16"/>
                <w:szCs w:val="16"/>
              </w:rPr>
              <w:t xml:space="preserve">45,83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51DA627" w14:textId="46445024" w:rsidR="00AB008F" w:rsidRPr="00AB008F" w:rsidRDefault="00AB008F" w:rsidP="00AB008F">
            <w:pPr>
              <w:jc w:val="center"/>
              <w:rPr>
                <w:sz w:val="16"/>
                <w:szCs w:val="16"/>
              </w:rPr>
            </w:pPr>
            <w:r w:rsidRPr="00AB008F">
              <w:rPr>
                <w:sz w:val="16"/>
                <w:szCs w:val="16"/>
              </w:rPr>
              <w:t xml:space="preserve">41,67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D7C0806" w14:textId="707B01C2" w:rsidR="00AB008F" w:rsidRPr="00AB008F" w:rsidRDefault="00AB008F" w:rsidP="00AB008F">
            <w:pPr>
              <w:jc w:val="center"/>
              <w:rPr>
                <w:sz w:val="16"/>
                <w:szCs w:val="16"/>
              </w:rPr>
            </w:pPr>
            <w:r w:rsidRPr="00AB008F">
              <w:rPr>
                <w:sz w:val="16"/>
                <w:szCs w:val="16"/>
              </w:rPr>
              <w:t xml:space="preserve">37,50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A4CB08F" w14:textId="54C35A67" w:rsidR="00AB008F" w:rsidRPr="00AB008F" w:rsidRDefault="00AB008F" w:rsidP="00AB008F">
            <w:pPr>
              <w:jc w:val="center"/>
              <w:rPr>
                <w:sz w:val="16"/>
                <w:szCs w:val="16"/>
              </w:rPr>
            </w:pPr>
            <w:r w:rsidRPr="00AB008F">
              <w:rPr>
                <w:sz w:val="16"/>
                <w:szCs w:val="16"/>
              </w:rPr>
              <w:t xml:space="preserve">33,33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B1E4AD1" w14:textId="3F771B87" w:rsidR="00AB008F" w:rsidRPr="00AB008F" w:rsidRDefault="00AB008F" w:rsidP="00AB008F">
            <w:pPr>
              <w:jc w:val="center"/>
              <w:rPr>
                <w:sz w:val="16"/>
                <w:szCs w:val="16"/>
              </w:rPr>
            </w:pPr>
            <w:r w:rsidRPr="00AB008F">
              <w:rPr>
                <w:sz w:val="16"/>
                <w:szCs w:val="16"/>
              </w:rPr>
              <w:t xml:space="preserve">29,17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4293134" w14:textId="4889DC2B" w:rsidR="00AB008F" w:rsidRPr="00AB008F" w:rsidRDefault="00AB008F" w:rsidP="00AB008F">
            <w:pPr>
              <w:jc w:val="center"/>
              <w:rPr>
                <w:sz w:val="16"/>
                <w:szCs w:val="16"/>
              </w:rPr>
            </w:pPr>
            <w:r w:rsidRPr="00AB008F">
              <w:rPr>
                <w:sz w:val="16"/>
                <w:szCs w:val="16"/>
              </w:rPr>
              <w:t xml:space="preserve">25,00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B518CB4" w14:textId="2EF4EFA4" w:rsidR="00AB008F" w:rsidRPr="00AB008F" w:rsidRDefault="00AB008F" w:rsidP="00AB008F">
            <w:pPr>
              <w:jc w:val="center"/>
              <w:rPr>
                <w:sz w:val="16"/>
                <w:szCs w:val="16"/>
              </w:rPr>
            </w:pPr>
            <w:r w:rsidRPr="00AB008F">
              <w:rPr>
                <w:sz w:val="16"/>
                <w:szCs w:val="16"/>
              </w:rPr>
              <w:t xml:space="preserve">20,83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28FB60D" w14:textId="0A47134E" w:rsidR="00AB008F" w:rsidRPr="00AB008F" w:rsidRDefault="00AB008F" w:rsidP="00AB008F">
            <w:pPr>
              <w:jc w:val="center"/>
              <w:rPr>
                <w:sz w:val="16"/>
                <w:szCs w:val="16"/>
              </w:rPr>
            </w:pPr>
            <w:r w:rsidRPr="00AB008F">
              <w:rPr>
                <w:sz w:val="16"/>
                <w:szCs w:val="16"/>
              </w:rPr>
              <w:t xml:space="preserve">16,67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E47D057" w14:textId="4966A10B" w:rsidR="00AB008F" w:rsidRPr="00AB008F" w:rsidRDefault="00AB008F" w:rsidP="00AB008F">
            <w:pPr>
              <w:jc w:val="center"/>
              <w:rPr>
                <w:sz w:val="16"/>
                <w:szCs w:val="16"/>
              </w:rPr>
            </w:pPr>
            <w:r w:rsidRPr="00AB008F">
              <w:rPr>
                <w:sz w:val="16"/>
                <w:szCs w:val="16"/>
              </w:rPr>
              <w:t xml:space="preserve">12,50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4105540" w14:textId="656FFF3A" w:rsidR="00AB008F" w:rsidRPr="00AB008F" w:rsidRDefault="00AB008F" w:rsidP="00AB008F">
            <w:pPr>
              <w:jc w:val="center"/>
              <w:rPr>
                <w:sz w:val="16"/>
                <w:szCs w:val="16"/>
              </w:rPr>
            </w:pPr>
            <w:r w:rsidRPr="00AB008F">
              <w:rPr>
                <w:sz w:val="16"/>
                <w:szCs w:val="16"/>
              </w:rPr>
              <w:t xml:space="preserve">8,33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1A34234" w14:textId="2D665A61" w:rsidR="00AB008F" w:rsidRPr="00AB008F" w:rsidRDefault="00AB008F" w:rsidP="00AB008F">
            <w:pPr>
              <w:jc w:val="center"/>
              <w:rPr>
                <w:sz w:val="16"/>
                <w:szCs w:val="16"/>
              </w:rPr>
            </w:pPr>
            <w:r w:rsidRPr="00AB008F">
              <w:rPr>
                <w:sz w:val="16"/>
                <w:szCs w:val="16"/>
              </w:rPr>
              <w:t xml:space="preserve">4,17 </w:t>
            </w:r>
            <w:r w:rsidRPr="00AB008F">
              <w:rPr>
                <w:sz w:val="16"/>
                <w:szCs w:val="16"/>
              </w:rPr>
              <w:t>€</w:t>
            </w:r>
          </w:p>
        </w:tc>
      </w:tr>
      <w:tr w:rsidR="00AB008F" w:rsidRPr="00AB008F" w14:paraId="36ED4D41"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62844B1C" w14:textId="77777777" w:rsidR="00AB008F" w:rsidRPr="00AB008F" w:rsidRDefault="00AB008F" w:rsidP="00AB008F">
            <w:r w:rsidRPr="00AB008F">
              <w:t>Cliente BCC</w:t>
            </w:r>
          </w:p>
        </w:tc>
        <w:tc>
          <w:tcPr>
            <w:tcW w:w="84" w:type="pct"/>
            <w:tcBorders>
              <w:top w:val="nil"/>
              <w:left w:val="nil"/>
              <w:bottom w:val="single" w:sz="4" w:space="0" w:color="auto"/>
              <w:right w:val="single" w:sz="4" w:space="0" w:color="auto"/>
            </w:tcBorders>
            <w:noWrap/>
            <w:vAlign w:val="center"/>
            <w:hideMark/>
          </w:tcPr>
          <w:p w14:paraId="08426324" w14:textId="5FD589C3" w:rsidR="00AB008F" w:rsidRPr="00AB008F" w:rsidRDefault="00AB008F" w:rsidP="00AB008F">
            <w:pPr>
              <w:jc w:val="center"/>
              <w:rPr>
                <w:sz w:val="16"/>
                <w:szCs w:val="16"/>
              </w:rPr>
            </w:pPr>
            <w:r w:rsidRPr="00AB008F">
              <w:rPr>
                <w:sz w:val="16"/>
                <w:szCs w:val="16"/>
              </w:rPr>
              <w:t xml:space="preserve">65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5E21A1E" w14:textId="53D4E0CA" w:rsidR="00AB008F" w:rsidRPr="00AB008F" w:rsidRDefault="00AB008F" w:rsidP="00AB008F">
            <w:pPr>
              <w:jc w:val="center"/>
              <w:rPr>
                <w:sz w:val="16"/>
                <w:szCs w:val="16"/>
              </w:rPr>
            </w:pPr>
            <w:r w:rsidRPr="00AB008F">
              <w:rPr>
                <w:sz w:val="16"/>
                <w:szCs w:val="16"/>
              </w:rPr>
              <w:t xml:space="preserve">59,58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E10DA05" w14:textId="7A5F3093" w:rsidR="00AB008F" w:rsidRPr="00AB008F" w:rsidRDefault="00AB008F" w:rsidP="00AB008F">
            <w:pPr>
              <w:jc w:val="center"/>
              <w:rPr>
                <w:sz w:val="16"/>
                <w:szCs w:val="16"/>
              </w:rPr>
            </w:pPr>
            <w:r w:rsidRPr="00AB008F">
              <w:rPr>
                <w:sz w:val="16"/>
                <w:szCs w:val="16"/>
              </w:rPr>
              <w:t xml:space="preserve">54,17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788EC06" w14:textId="56A994BF" w:rsidR="00AB008F" w:rsidRPr="00AB008F" w:rsidRDefault="00AB008F" w:rsidP="00AB008F">
            <w:pPr>
              <w:jc w:val="center"/>
              <w:rPr>
                <w:sz w:val="16"/>
                <w:szCs w:val="16"/>
              </w:rPr>
            </w:pPr>
            <w:r w:rsidRPr="00AB008F">
              <w:rPr>
                <w:sz w:val="16"/>
                <w:szCs w:val="16"/>
              </w:rPr>
              <w:t xml:space="preserve">48,75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0AD385EA" w14:textId="499CD638" w:rsidR="00AB008F" w:rsidRPr="00AB008F" w:rsidRDefault="00AB008F" w:rsidP="00AB008F">
            <w:pPr>
              <w:jc w:val="center"/>
              <w:rPr>
                <w:sz w:val="16"/>
                <w:szCs w:val="16"/>
              </w:rPr>
            </w:pPr>
            <w:r w:rsidRPr="00AB008F">
              <w:rPr>
                <w:sz w:val="16"/>
                <w:szCs w:val="16"/>
              </w:rPr>
              <w:t xml:space="preserve">43,33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FC50C6A" w14:textId="57585D4F" w:rsidR="00AB008F" w:rsidRPr="00AB008F" w:rsidRDefault="00AB008F" w:rsidP="00AB008F">
            <w:pPr>
              <w:jc w:val="center"/>
              <w:rPr>
                <w:sz w:val="16"/>
                <w:szCs w:val="16"/>
              </w:rPr>
            </w:pPr>
            <w:r w:rsidRPr="00AB008F">
              <w:rPr>
                <w:sz w:val="16"/>
                <w:szCs w:val="16"/>
              </w:rPr>
              <w:t xml:space="preserve">37,92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57A375D" w14:textId="51A81047" w:rsidR="00AB008F" w:rsidRPr="00AB008F" w:rsidRDefault="00AB008F" w:rsidP="00AB008F">
            <w:pPr>
              <w:jc w:val="center"/>
              <w:rPr>
                <w:sz w:val="16"/>
                <w:szCs w:val="16"/>
              </w:rPr>
            </w:pPr>
            <w:r w:rsidRPr="00AB008F">
              <w:rPr>
                <w:sz w:val="16"/>
                <w:szCs w:val="16"/>
              </w:rPr>
              <w:t xml:space="preserve">32,50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CAAEA89" w14:textId="11534244" w:rsidR="00AB008F" w:rsidRPr="00AB008F" w:rsidRDefault="00AB008F" w:rsidP="00AB008F">
            <w:pPr>
              <w:jc w:val="center"/>
              <w:rPr>
                <w:sz w:val="16"/>
                <w:szCs w:val="16"/>
              </w:rPr>
            </w:pPr>
            <w:r w:rsidRPr="00AB008F">
              <w:rPr>
                <w:sz w:val="16"/>
                <w:szCs w:val="16"/>
              </w:rPr>
              <w:t xml:space="preserve">27,08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3F47E6E" w14:textId="2A2147B1" w:rsidR="00AB008F" w:rsidRPr="00AB008F" w:rsidRDefault="00AB008F" w:rsidP="00AB008F">
            <w:pPr>
              <w:jc w:val="center"/>
              <w:rPr>
                <w:sz w:val="16"/>
                <w:szCs w:val="16"/>
              </w:rPr>
            </w:pPr>
            <w:r w:rsidRPr="00AB008F">
              <w:rPr>
                <w:sz w:val="16"/>
                <w:szCs w:val="16"/>
              </w:rPr>
              <w:t xml:space="preserve">21,67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05A33B20" w14:textId="6E06A2F0" w:rsidR="00AB008F" w:rsidRPr="00AB008F" w:rsidRDefault="00AB008F" w:rsidP="00AB008F">
            <w:pPr>
              <w:jc w:val="center"/>
              <w:rPr>
                <w:bCs/>
                <w:sz w:val="16"/>
                <w:szCs w:val="16"/>
              </w:rPr>
            </w:pPr>
            <w:r w:rsidRPr="00AB008F">
              <w:rPr>
                <w:bCs/>
                <w:sz w:val="16"/>
                <w:szCs w:val="16"/>
              </w:rPr>
              <w:t xml:space="preserve">23,75 </w:t>
            </w:r>
            <w:r w:rsidRPr="00AB008F">
              <w:rPr>
                <w:bCs/>
                <w:sz w:val="16"/>
                <w:szCs w:val="16"/>
              </w:rPr>
              <w:t>€</w:t>
            </w:r>
          </w:p>
        </w:tc>
        <w:tc>
          <w:tcPr>
            <w:tcW w:w="84" w:type="pct"/>
            <w:tcBorders>
              <w:top w:val="nil"/>
              <w:left w:val="nil"/>
              <w:bottom w:val="single" w:sz="4" w:space="0" w:color="auto"/>
              <w:right w:val="single" w:sz="4" w:space="0" w:color="auto"/>
            </w:tcBorders>
            <w:noWrap/>
            <w:vAlign w:val="center"/>
            <w:hideMark/>
          </w:tcPr>
          <w:p w14:paraId="621FE329" w14:textId="670E3EB2" w:rsidR="00AB008F" w:rsidRPr="00AB008F" w:rsidRDefault="00AB008F" w:rsidP="00AB008F">
            <w:pPr>
              <w:jc w:val="center"/>
              <w:rPr>
                <w:sz w:val="16"/>
                <w:szCs w:val="16"/>
              </w:rPr>
            </w:pPr>
            <w:r w:rsidRPr="00AB008F">
              <w:rPr>
                <w:sz w:val="16"/>
                <w:szCs w:val="16"/>
              </w:rPr>
              <w:t xml:space="preserve">10,83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C5A7FFF" w14:textId="075A16C5" w:rsidR="00AB008F" w:rsidRPr="00AB008F" w:rsidRDefault="00AB008F" w:rsidP="00AB008F">
            <w:pPr>
              <w:jc w:val="center"/>
              <w:rPr>
                <w:sz w:val="16"/>
                <w:szCs w:val="16"/>
              </w:rPr>
            </w:pPr>
            <w:r w:rsidRPr="00AB008F">
              <w:rPr>
                <w:sz w:val="16"/>
                <w:szCs w:val="16"/>
              </w:rPr>
              <w:t xml:space="preserve">5,42 </w:t>
            </w:r>
            <w:r w:rsidRPr="00AB008F">
              <w:rPr>
                <w:sz w:val="16"/>
                <w:szCs w:val="16"/>
              </w:rPr>
              <w:t>€</w:t>
            </w:r>
          </w:p>
        </w:tc>
      </w:tr>
      <w:tr w:rsidR="00AB008F" w:rsidRPr="00AB008F" w14:paraId="07A23B26"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48B97494" w14:textId="77777777" w:rsidR="00AB008F" w:rsidRPr="00AB008F" w:rsidRDefault="00AB008F" w:rsidP="00AB008F">
            <w:r w:rsidRPr="00AB008F">
              <w:t>Socio BCC under 30</w:t>
            </w:r>
          </w:p>
        </w:tc>
        <w:tc>
          <w:tcPr>
            <w:tcW w:w="84" w:type="pct"/>
            <w:tcBorders>
              <w:top w:val="nil"/>
              <w:left w:val="nil"/>
              <w:bottom w:val="single" w:sz="4" w:space="0" w:color="auto"/>
              <w:right w:val="single" w:sz="4" w:space="0" w:color="auto"/>
            </w:tcBorders>
            <w:noWrap/>
            <w:vAlign w:val="center"/>
            <w:hideMark/>
          </w:tcPr>
          <w:p w14:paraId="0DBA33ED" w14:textId="710DC492" w:rsidR="00AB008F" w:rsidRPr="00AB008F" w:rsidRDefault="00AB008F" w:rsidP="00AB008F">
            <w:pPr>
              <w:jc w:val="center"/>
              <w:rPr>
                <w:sz w:val="16"/>
                <w:szCs w:val="16"/>
              </w:rPr>
            </w:pPr>
            <w:r w:rsidRPr="00AB008F">
              <w:rPr>
                <w:sz w:val="16"/>
                <w:szCs w:val="16"/>
              </w:rPr>
              <w:t xml:space="preserve">35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B66BCA0" w14:textId="49860D11" w:rsidR="00AB008F" w:rsidRPr="00AB008F" w:rsidRDefault="00AB008F" w:rsidP="00AB008F">
            <w:pPr>
              <w:jc w:val="center"/>
              <w:rPr>
                <w:sz w:val="16"/>
                <w:szCs w:val="16"/>
              </w:rPr>
            </w:pPr>
            <w:r w:rsidRPr="00AB008F">
              <w:rPr>
                <w:sz w:val="16"/>
                <w:szCs w:val="16"/>
              </w:rPr>
              <w:t xml:space="preserve">32,08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F5F226F" w14:textId="1D944EC6" w:rsidR="00AB008F" w:rsidRPr="00AB008F" w:rsidRDefault="00AB008F" w:rsidP="00AB008F">
            <w:pPr>
              <w:jc w:val="center"/>
              <w:rPr>
                <w:bCs/>
                <w:sz w:val="16"/>
                <w:szCs w:val="16"/>
              </w:rPr>
            </w:pPr>
            <w:r w:rsidRPr="00AB008F">
              <w:rPr>
                <w:bCs/>
                <w:sz w:val="16"/>
                <w:szCs w:val="16"/>
              </w:rPr>
              <w:t xml:space="preserve">26,67 </w:t>
            </w:r>
            <w:r w:rsidRPr="00AB008F">
              <w:rPr>
                <w:bCs/>
                <w:sz w:val="16"/>
                <w:szCs w:val="16"/>
              </w:rPr>
              <w:t>€</w:t>
            </w:r>
          </w:p>
        </w:tc>
        <w:tc>
          <w:tcPr>
            <w:tcW w:w="84" w:type="pct"/>
            <w:tcBorders>
              <w:top w:val="nil"/>
              <w:left w:val="nil"/>
              <w:bottom w:val="single" w:sz="4" w:space="0" w:color="auto"/>
              <w:right w:val="single" w:sz="4" w:space="0" w:color="auto"/>
            </w:tcBorders>
            <w:noWrap/>
            <w:vAlign w:val="center"/>
            <w:hideMark/>
          </w:tcPr>
          <w:p w14:paraId="2FB8F423" w14:textId="2FA765AA" w:rsidR="00AB008F" w:rsidRPr="00AB008F" w:rsidRDefault="00AB008F" w:rsidP="00AB008F">
            <w:pPr>
              <w:jc w:val="center"/>
              <w:rPr>
                <w:sz w:val="16"/>
                <w:szCs w:val="16"/>
              </w:rPr>
            </w:pPr>
            <w:r w:rsidRPr="00AB008F">
              <w:rPr>
                <w:sz w:val="16"/>
                <w:szCs w:val="16"/>
              </w:rPr>
              <w:t xml:space="preserve">26,25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57AA746" w14:textId="03E84D2E" w:rsidR="00AB008F" w:rsidRPr="00AB008F" w:rsidRDefault="00AB008F" w:rsidP="00AB008F">
            <w:pPr>
              <w:jc w:val="center"/>
              <w:rPr>
                <w:sz w:val="16"/>
                <w:szCs w:val="16"/>
              </w:rPr>
            </w:pPr>
            <w:r w:rsidRPr="00AB008F">
              <w:rPr>
                <w:sz w:val="16"/>
                <w:szCs w:val="16"/>
              </w:rPr>
              <w:t xml:space="preserve">23,33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D7009FD" w14:textId="5EA6941E" w:rsidR="00AB008F" w:rsidRPr="00AB008F" w:rsidRDefault="00AB008F" w:rsidP="00AB008F">
            <w:pPr>
              <w:jc w:val="center"/>
              <w:rPr>
                <w:sz w:val="16"/>
                <w:szCs w:val="16"/>
              </w:rPr>
            </w:pPr>
            <w:r w:rsidRPr="00AB008F">
              <w:rPr>
                <w:sz w:val="16"/>
                <w:szCs w:val="16"/>
              </w:rPr>
              <w:t xml:space="preserve">20,42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E3BF56B" w14:textId="3D68F241" w:rsidR="00AB008F" w:rsidRPr="00AB008F" w:rsidRDefault="00AB008F" w:rsidP="00AB008F">
            <w:pPr>
              <w:jc w:val="center"/>
              <w:rPr>
                <w:sz w:val="16"/>
                <w:szCs w:val="16"/>
              </w:rPr>
            </w:pPr>
            <w:r w:rsidRPr="00AB008F">
              <w:rPr>
                <w:sz w:val="16"/>
                <w:szCs w:val="16"/>
              </w:rPr>
              <w:t xml:space="preserve">17,50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D42E0CA" w14:textId="0E3180C8" w:rsidR="00AB008F" w:rsidRPr="00AB008F" w:rsidRDefault="00AB008F" w:rsidP="00AB008F">
            <w:pPr>
              <w:jc w:val="center"/>
              <w:rPr>
                <w:sz w:val="16"/>
                <w:szCs w:val="16"/>
              </w:rPr>
            </w:pPr>
            <w:r w:rsidRPr="00AB008F">
              <w:rPr>
                <w:sz w:val="16"/>
                <w:szCs w:val="16"/>
              </w:rPr>
              <w:t xml:space="preserve">14,58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9B673D6" w14:textId="7D94FBBF" w:rsidR="00AB008F" w:rsidRPr="00AB008F" w:rsidRDefault="00AB008F" w:rsidP="00AB008F">
            <w:pPr>
              <w:jc w:val="center"/>
              <w:rPr>
                <w:sz w:val="16"/>
                <w:szCs w:val="16"/>
              </w:rPr>
            </w:pPr>
            <w:r w:rsidRPr="00AB008F">
              <w:rPr>
                <w:sz w:val="16"/>
                <w:szCs w:val="16"/>
              </w:rPr>
              <w:t xml:space="preserve">11,67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7869309" w14:textId="03580647" w:rsidR="00AB008F" w:rsidRPr="00AB008F" w:rsidRDefault="00AB008F" w:rsidP="00AB008F">
            <w:pPr>
              <w:jc w:val="center"/>
              <w:rPr>
                <w:sz w:val="16"/>
                <w:szCs w:val="16"/>
              </w:rPr>
            </w:pPr>
            <w:r w:rsidRPr="00AB008F">
              <w:rPr>
                <w:sz w:val="16"/>
                <w:szCs w:val="16"/>
              </w:rPr>
              <w:t xml:space="preserve">8,75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0C3A63F" w14:textId="01624A18" w:rsidR="00AB008F" w:rsidRPr="00AB008F" w:rsidRDefault="00AB008F" w:rsidP="00AB008F">
            <w:pPr>
              <w:jc w:val="center"/>
              <w:rPr>
                <w:sz w:val="16"/>
                <w:szCs w:val="16"/>
              </w:rPr>
            </w:pPr>
            <w:r w:rsidRPr="00AB008F">
              <w:rPr>
                <w:sz w:val="16"/>
                <w:szCs w:val="16"/>
              </w:rPr>
              <w:t xml:space="preserve">5,83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CCDA0E4" w14:textId="3807A67C" w:rsidR="00AB008F" w:rsidRPr="00AB008F" w:rsidRDefault="00AB008F" w:rsidP="00AB008F">
            <w:pPr>
              <w:jc w:val="center"/>
              <w:rPr>
                <w:sz w:val="16"/>
                <w:szCs w:val="16"/>
              </w:rPr>
            </w:pPr>
            <w:r w:rsidRPr="00AB008F">
              <w:rPr>
                <w:sz w:val="16"/>
                <w:szCs w:val="16"/>
              </w:rPr>
              <w:t xml:space="preserve">2,92 </w:t>
            </w:r>
            <w:r w:rsidRPr="00AB008F">
              <w:rPr>
                <w:sz w:val="16"/>
                <w:szCs w:val="16"/>
              </w:rPr>
              <w:t>€</w:t>
            </w:r>
          </w:p>
        </w:tc>
      </w:tr>
      <w:tr w:rsidR="00AB008F" w:rsidRPr="00AB008F" w14:paraId="44FA421C"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75C3DEFE" w14:textId="77777777" w:rsidR="00AB008F" w:rsidRPr="00AB008F" w:rsidRDefault="00AB008F" w:rsidP="00AB008F">
            <w:r w:rsidRPr="00AB008F">
              <w:t>Cliente BCC under 30</w:t>
            </w:r>
          </w:p>
        </w:tc>
        <w:tc>
          <w:tcPr>
            <w:tcW w:w="84" w:type="pct"/>
            <w:tcBorders>
              <w:top w:val="nil"/>
              <w:left w:val="nil"/>
              <w:bottom w:val="single" w:sz="4" w:space="0" w:color="auto"/>
              <w:right w:val="single" w:sz="4" w:space="0" w:color="auto"/>
            </w:tcBorders>
            <w:noWrap/>
            <w:vAlign w:val="center"/>
            <w:hideMark/>
          </w:tcPr>
          <w:p w14:paraId="764EAD55" w14:textId="1C7BDDAD" w:rsidR="00AB008F" w:rsidRPr="00AB008F" w:rsidRDefault="00AB008F" w:rsidP="00AB008F">
            <w:pPr>
              <w:jc w:val="center"/>
              <w:rPr>
                <w:sz w:val="16"/>
                <w:szCs w:val="16"/>
              </w:rPr>
            </w:pPr>
            <w:r w:rsidRPr="00AB008F">
              <w:rPr>
                <w:sz w:val="16"/>
                <w:szCs w:val="16"/>
              </w:rPr>
              <w:t xml:space="preserve">35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35C87D8" w14:textId="693C04F0" w:rsidR="00AB008F" w:rsidRPr="00AB008F" w:rsidRDefault="00AB008F" w:rsidP="00AB008F">
            <w:pPr>
              <w:jc w:val="center"/>
              <w:rPr>
                <w:sz w:val="16"/>
                <w:szCs w:val="16"/>
              </w:rPr>
            </w:pPr>
            <w:r w:rsidRPr="00AB008F">
              <w:rPr>
                <w:sz w:val="16"/>
                <w:szCs w:val="16"/>
              </w:rPr>
              <w:t xml:space="preserve">32,08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FD44DF2" w14:textId="2ABCB759" w:rsidR="00AB008F" w:rsidRPr="00AB008F" w:rsidRDefault="00AB008F" w:rsidP="00AB008F">
            <w:pPr>
              <w:jc w:val="center"/>
              <w:rPr>
                <w:bCs/>
                <w:sz w:val="16"/>
                <w:szCs w:val="16"/>
              </w:rPr>
            </w:pPr>
            <w:r w:rsidRPr="00AB008F">
              <w:rPr>
                <w:bCs/>
                <w:sz w:val="16"/>
                <w:szCs w:val="16"/>
              </w:rPr>
              <w:t xml:space="preserve">26,67 </w:t>
            </w:r>
            <w:r w:rsidRPr="00AB008F">
              <w:rPr>
                <w:bCs/>
                <w:sz w:val="16"/>
                <w:szCs w:val="16"/>
              </w:rPr>
              <w:t>€</w:t>
            </w:r>
          </w:p>
        </w:tc>
        <w:tc>
          <w:tcPr>
            <w:tcW w:w="84" w:type="pct"/>
            <w:tcBorders>
              <w:top w:val="nil"/>
              <w:left w:val="nil"/>
              <w:bottom w:val="single" w:sz="4" w:space="0" w:color="auto"/>
              <w:right w:val="single" w:sz="4" w:space="0" w:color="auto"/>
            </w:tcBorders>
            <w:noWrap/>
            <w:vAlign w:val="center"/>
            <w:hideMark/>
          </w:tcPr>
          <w:p w14:paraId="1EBF2D02" w14:textId="3E966455" w:rsidR="00AB008F" w:rsidRPr="00AB008F" w:rsidRDefault="00AB008F" w:rsidP="00AB008F">
            <w:pPr>
              <w:jc w:val="center"/>
              <w:rPr>
                <w:sz w:val="16"/>
                <w:szCs w:val="16"/>
              </w:rPr>
            </w:pPr>
            <w:r w:rsidRPr="00AB008F">
              <w:rPr>
                <w:sz w:val="16"/>
                <w:szCs w:val="16"/>
              </w:rPr>
              <w:t xml:space="preserve">26,25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72E7561" w14:textId="077DE812" w:rsidR="00AB008F" w:rsidRPr="00AB008F" w:rsidRDefault="00AB008F" w:rsidP="00AB008F">
            <w:pPr>
              <w:jc w:val="center"/>
              <w:rPr>
                <w:sz w:val="16"/>
                <w:szCs w:val="16"/>
              </w:rPr>
            </w:pPr>
            <w:r w:rsidRPr="00AB008F">
              <w:rPr>
                <w:sz w:val="16"/>
                <w:szCs w:val="16"/>
              </w:rPr>
              <w:t xml:space="preserve">23,33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C59C0F0" w14:textId="2884CEC3" w:rsidR="00AB008F" w:rsidRPr="00AB008F" w:rsidRDefault="00AB008F" w:rsidP="00AB008F">
            <w:pPr>
              <w:jc w:val="center"/>
              <w:rPr>
                <w:sz w:val="16"/>
                <w:szCs w:val="16"/>
              </w:rPr>
            </w:pPr>
            <w:r w:rsidRPr="00AB008F">
              <w:rPr>
                <w:sz w:val="16"/>
                <w:szCs w:val="16"/>
              </w:rPr>
              <w:t xml:space="preserve">20,42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A4B8197" w14:textId="44F03E79" w:rsidR="00AB008F" w:rsidRPr="00AB008F" w:rsidRDefault="00AB008F" w:rsidP="00AB008F">
            <w:pPr>
              <w:jc w:val="center"/>
              <w:rPr>
                <w:sz w:val="16"/>
                <w:szCs w:val="16"/>
              </w:rPr>
            </w:pPr>
            <w:r w:rsidRPr="00AB008F">
              <w:rPr>
                <w:sz w:val="16"/>
                <w:szCs w:val="16"/>
              </w:rPr>
              <w:t xml:space="preserve">17,50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DB765DC" w14:textId="4CC51B6C" w:rsidR="00AB008F" w:rsidRPr="00AB008F" w:rsidRDefault="00AB008F" w:rsidP="00AB008F">
            <w:pPr>
              <w:jc w:val="center"/>
              <w:rPr>
                <w:sz w:val="16"/>
                <w:szCs w:val="16"/>
              </w:rPr>
            </w:pPr>
            <w:r w:rsidRPr="00AB008F">
              <w:rPr>
                <w:sz w:val="16"/>
                <w:szCs w:val="16"/>
              </w:rPr>
              <w:t xml:space="preserve">14,58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FCB60E5" w14:textId="354F9AD1" w:rsidR="00AB008F" w:rsidRPr="00AB008F" w:rsidRDefault="00AB008F" w:rsidP="00AB008F">
            <w:pPr>
              <w:jc w:val="center"/>
              <w:rPr>
                <w:sz w:val="16"/>
                <w:szCs w:val="16"/>
              </w:rPr>
            </w:pPr>
            <w:r w:rsidRPr="00AB008F">
              <w:rPr>
                <w:sz w:val="16"/>
                <w:szCs w:val="16"/>
              </w:rPr>
              <w:t xml:space="preserve">11,67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850FEF7" w14:textId="0C291824" w:rsidR="00AB008F" w:rsidRPr="00AB008F" w:rsidRDefault="00AB008F" w:rsidP="00AB008F">
            <w:pPr>
              <w:jc w:val="center"/>
              <w:rPr>
                <w:sz w:val="16"/>
                <w:szCs w:val="16"/>
              </w:rPr>
            </w:pPr>
            <w:r w:rsidRPr="00AB008F">
              <w:rPr>
                <w:sz w:val="16"/>
                <w:szCs w:val="16"/>
              </w:rPr>
              <w:t xml:space="preserve">8,75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6523867" w14:textId="6BF8A0FB" w:rsidR="00AB008F" w:rsidRPr="00AB008F" w:rsidRDefault="00AB008F" w:rsidP="00AB008F">
            <w:pPr>
              <w:jc w:val="center"/>
              <w:rPr>
                <w:sz w:val="16"/>
                <w:szCs w:val="16"/>
              </w:rPr>
            </w:pPr>
            <w:r w:rsidRPr="00AB008F">
              <w:rPr>
                <w:sz w:val="16"/>
                <w:szCs w:val="16"/>
              </w:rPr>
              <w:t xml:space="preserve">5,83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0B4A85C3" w14:textId="2F094B6D" w:rsidR="00AB008F" w:rsidRPr="00AB008F" w:rsidRDefault="00AB008F" w:rsidP="00AB008F">
            <w:pPr>
              <w:jc w:val="center"/>
              <w:rPr>
                <w:sz w:val="16"/>
                <w:szCs w:val="16"/>
              </w:rPr>
            </w:pPr>
            <w:r w:rsidRPr="00AB008F">
              <w:rPr>
                <w:sz w:val="16"/>
                <w:szCs w:val="16"/>
              </w:rPr>
              <w:t xml:space="preserve">2,92 </w:t>
            </w:r>
            <w:r w:rsidRPr="00AB008F">
              <w:rPr>
                <w:sz w:val="16"/>
                <w:szCs w:val="16"/>
              </w:rPr>
              <w:t>€</w:t>
            </w:r>
          </w:p>
        </w:tc>
      </w:tr>
      <w:tr w:rsidR="00AB008F" w:rsidRPr="00AB008F" w14:paraId="59264C2F"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4FC715D2" w14:textId="77777777" w:rsidR="00AB008F" w:rsidRPr="00AB008F" w:rsidRDefault="00AB008F" w:rsidP="00AB008F">
            <w:r w:rsidRPr="00AB008F">
              <w:t>Coniuge (Socio BCC)</w:t>
            </w:r>
          </w:p>
        </w:tc>
        <w:tc>
          <w:tcPr>
            <w:tcW w:w="84" w:type="pct"/>
            <w:tcBorders>
              <w:top w:val="nil"/>
              <w:left w:val="nil"/>
              <w:bottom w:val="single" w:sz="4" w:space="0" w:color="auto"/>
              <w:right w:val="single" w:sz="4" w:space="0" w:color="auto"/>
            </w:tcBorders>
            <w:noWrap/>
            <w:vAlign w:val="center"/>
            <w:hideMark/>
          </w:tcPr>
          <w:p w14:paraId="239CF77A" w14:textId="0903745F" w:rsidR="00AB008F" w:rsidRPr="00AB008F" w:rsidRDefault="00AB008F" w:rsidP="00AB008F">
            <w:pPr>
              <w:jc w:val="center"/>
              <w:rPr>
                <w:sz w:val="16"/>
                <w:szCs w:val="16"/>
              </w:rPr>
            </w:pPr>
            <w:r w:rsidRPr="00AB008F">
              <w:rPr>
                <w:sz w:val="16"/>
                <w:szCs w:val="16"/>
              </w:rPr>
              <w:t xml:space="preserve">45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7CEC328" w14:textId="21A42D81" w:rsidR="00AB008F" w:rsidRPr="00AB008F" w:rsidRDefault="00AB008F" w:rsidP="00AB008F">
            <w:pPr>
              <w:jc w:val="center"/>
              <w:rPr>
                <w:sz w:val="16"/>
                <w:szCs w:val="16"/>
              </w:rPr>
            </w:pPr>
            <w:r w:rsidRPr="00AB008F">
              <w:rPr>
                <w:sz w:val="16"/>
                <w:szCs w:val="16"/>
              </w:rPr>
              <w:t xml:space="preserve">41,25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221CC72" w14:textId="6BCD5897" w:rsidR="00AB008F" w:rsidRPr="00AB008F" w:rsidRDefault="00AB008F" w:rsidP="00AB008F">
            <w:pPr>
              <w:jc w:val="center"/>
              <w:rPr>
                <w:sz w:val="16"/>
                <w:szCs w:val="16"/>
              </w:rPr>
            </w:pPr>
            <w:r w:rsidRPr="00AB008F">
              <w:rPr>
                <w:sz w:val="16"/>
                <w:szCs w:val="16"/>
              </w:rPr>
              <w:t xml:space="preserve">37,50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55ACEF01" w14:textId="2532DC21" w:rsidR="00AB008F" w:rsidRPr="00AB008F" w:rsidRDefault="00AB008F" w:rsidP="00AB008F">
            <w:pPr>
              <w:jc w:val="center"/>
              <w:rPr>
                <w:sz w:val="16"/>
                <w:szCs w:val="16"/>
              </w:rPr>
            </w:pPr>
            <w:r w:rsidRPr="00AB008F">
              <w:rPr>
                <w:sz w:val="16"/>
                <w:szCs w:val="16"/>
              </w:rPr>
              <w:t xml:space="preserve">33,75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659DF0A" w14:textId="7748D267" w:rsidR="00AB008F" w:rsidRPr="00AB008F" w:rsidRDefault="00AB008F" w:rsidP="00AB008F">
            <w:pPr>
              <w:jc w:val="center"/>
              <w:rPr>
                <w:sz w:val="16"/>
                <w:szCs w:val="16"/>
              </w:rPr>
            </w:pPr>
            <w:r w:rsidRPr="00AB008F">
              <w:rPr>
                <w:sz w:val="16"/>
                <w:szCs w:val="16"/>
              </w:rPr>
              <w:t>30,00</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0CE6F22" w14:textId="471E2F71" w:rsidR="00AB008F" w:rsidRPr="00AB008F" w:rsidRDefault="00AB008F" w:rsidP="00AB008F">
            <w:pPr>
              <w:jc w:val="center"/>
              <w:rPr>
                <w:sz w:val="16"/>
                <w:szCs w:val="16"/>
              </w:rPr>
            </w:pPr>
            <w:r w:rsidRPr="00AB008F">
              <w:rPr>
                <w:sz w:val="16"/>
                <w:szCs w:val="16"/>
              </w:rPr>
              <w:t xml:space="preserve">26,25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A8A1F6E" w14:textId="1044B4F2" w:rsidR="00AB008F" w:rsidRPr="00AB008F" w:rsidRDefault="00AB008F" w:rsidP="00AB008F">
            <w:pPr>
              <w:jc w:val="center"/>
              <w:rPr>
                <w:sz w:val="16"/>
                <w:szCs w:val="16"/>
              </w:rPr>
            </w:pPr>
            <w:r w:rsidRPr="00AB008F">
              <w:rPr>
                <w:sz w:val="16"/>
                <w:szCs w:val="16"/>
              </w:rPr>
              <w:t xml:space="preserve">22,50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0FE47BA8" w14:textId="0A6DA820" w:rsidR="00AB008F" w:rsidRPr="00AB008F" w:rsidRDefault="00AB008F" w:rsidP="00AB008F">
            <w:pPr>
              <w:jc w:val="center"/>
              <w:rPr>
                <w:sz w:val="16"/>
                <w:szCs w:val="16"/>
              </w:rPr>
            </w:pPr>
            <w:r w:rsidRPr="00AB008F">
              <w:rPr>
                <w:sz w:val="16"/>
                <w:szCs w:val="16"/>
              </w:rPr>
              <w:t xml:space="preserve">18,75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B689474" w14:textId="07B4331E" w:rsidR="00AB008F" w:rsidRPr="00AB008F" w:rsidRDefault="00AB008F" w:rsidP="00AB008F">
            <w:pPr>
              <w:jc w:val="center"/>
              <w:rPr>
                <w:sz w:val="16"/>
                <w:szCs w:val="16"/>
              </w:rPr>
            </w:pPr>
            <w:r w:rsidRPr="00AB008F">
              <w:rPr>
                <w:sz w:val="16"/>
                <w:szCs w:val="16"/>
              </w:rPr>
              <w:t xml:space="preserve">15,00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0613F75E" w14:textId="23F186A2" w:rsidR="00AB008F" w:rsidRPr="00AB008F" w:rsidRDefault="00AB008F" w:rsidP="00AB008F">
            <w:pPr>
              <w:jc w:val="center"/>
              <w:rPr>
                <w:sz w:val="16"/>
                <w:szCs w:val="16"/>
              </w:rPr>
            </w:pPr>
            <w:r w:rsidRPr="00AB008F">
              <w:rPr>
                <w:sz w:val="16"/>
                <w:szCs w:val="16"/>
              </w:rPr>
              <w:t xml:space="preserve">11,25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70580BA" w14:textId="771D7138" w:rsidR="00AB008F" w:rsidRPr="00AB008F" w:rsidRDefault="00AB008F" w:rsidP="00AB008F">
            <w:pPr>
              <w:jc w:val="center"/>
              <w:rPr>
                <w:sz w:val="16"/>
                <w:szCs w:val="16"/>
              </w:rPr>
            </w:pPr>
            <w:r w:rsidRPr="00AB008F">
              <w:rPr>
                <w:sz w:val="16"/>
                <w:szCs w:val="16"/>
              </w:rPr>
              <w:t xml:space="preserve">7,50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9284686" w14:textId="2F69A3B2" w:rsidR="00AB008F" w:rsidRPr="00AB008F" w:rsidRDefault="00AB008F" w:rsidP="00AB008F">
            <w:pPr>
              <w:jc w:val="center"/>
              <w:rPr>
                <w:sz w:val="16"/>
                <w:szCs w:val="16"/>
              </w:rPr>
            </w:pPr>
            <w:r w:rsidRPr="00AB008F">
              <w:rPr>
                <w:sz w:val="16"/>
                <w:szCs w:val="16"/>
              </w:rPr>
              <w:t xml:space="preserve">3,75 </w:t>
            </w:r>
            <w:r w:rsidRPr="00AB008F">
              <w:rPr>
                <w:sz w:val="16"/>
                <w:szCs w:val="16"/>
              </w:rPr>
              <w:t>€</w:t>
            </w:r>
          </w:p>
        </w:tc>
      </w:tr>
      <w:tr w:rsidR="00AB008F" w:rsidRPr="00AB008F" w14:paraId="50D426DA" w14:textId="77777777" w:rsidTr="00AB008F">
        <w:trPr>
          <w:gridAfter w:val="1"/>
          <w:wAfter w:w="2815" w:type="pct"/>
          <w:trHeight w:val="510"/>
          <w:jc w:val="center"/>
        </w:trPr>
        <w:tc>
          <w:tcPr>
            <w:tcW w:w="1181" w:type="pct"/>
            <w:tcBorders>
              <w:top w:val="nil"/>
              <w:left w:val="single" w:sz="4" w:space="0" w:color="auto"/>
              <w:bottom w:val="single" w:sz="4" w:space="0" w:color="auto"/>
              <w:right w:val="single" w:sz="4" w:space="0" w:color="auto"/>
            </w:tcBorders>
            <w:noWrap/>
            <w:vAlign w:val="center"/>
            <w:hideMark/>
          </w:tcPr>
          <w:p w14:paraId="2D45882F" w14:textId="77777777" w:rsidR="00AB008F" w:rsidRPr="00AB008F" w:rsidRDefault="00AB008F" w:rsidP="00AB008F">
            <w:r w:rsidRPr="00AB008F">
              <w:t>Coniuge (Cliente BCC)</w:t>
            </w:r>
          </w:p>
        </w:tc>
        <w:tc>
          <w:tcPr>
            <w:tcW w:w="84" w:type="pct"/>
            <w:tcBorders>
              <w:top w:val="nil"/>
              <w:left w:val="nil"/>
              <w:bottom w:val="single" w:sz="4" w:space="0" w:color="auto"/>
              <w:right w:val="single" w:sz="4" w:space="0" w:color="auto"/>
            </w:tcBorders>
            <w:noWrap/>
            <w:vAlign w:val="center"/>
            <w:hideMark/>
          </w:tcPr>
          <w:p w14:paraId="5F863622" w14:textId="280FCD69" w:rsidR="00AB008F" w:rsidRPr="00AB008F" w:rsidRDefault="00AB008F" w:rsidP="00AB008F">
            <w:pPr>
              <w:jc w:val="center"/>
              <w:rPr>
                <w:sz w:val="16"/>
                <w:szCs w:val="16"/>
              </w:rPr>
            </w:pPr>
            <w:r w:rsidRPr="00AB008F">
              <w:rPr>
                <w:sz w:val="16"/>
                <w:szCs w:val="16"/>
              </w:rPr>
              <w:t xml:space="preserve">60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AD7A5FF" w14:textId="43516F49" w:rsidR="00AB008F" w:rsidRPr="00AB008F" w:rsidRDefault="00AB008F" w:rsidP="00AB008F">
            <w:pPr>
              <w:jc w:val="center"/>
              <w:rPr>
                <w:sz w:val="16"/>
                <w:szCs w:val="16"/>
              </w:rPr>
            </w:pPr>
            <w:r w:rsidRPr="00AB008F">
              <w:rPr>
                <w:sz w:val="16"/>
                <w:szCs w:val="16"/>
              </w:rPr>
              <w:t xml:space="preserve">55,00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E07F3D6" w14:textId="4353C9F1" w:rsidR="00AB008F" w:rsidRPr="00AB008F" w:rsidRDefault="00AB008F" w:rsidP="00AB008F">
            <w:pPr>
              <w:jc w:val="center"/>
              <w:rPr>
                <w:sz w:val="16"/>
                <w:szCs w:val="16"/>
              </w:rPr>
            </w:pPr>
            <w:r w:rsidRPr="00AB008F">
              <w:rPr>
                <w:sz w:val="16"/>
                <w:szCs w:val="16"/>
              </w:rPr>
              <w:t xml:space="preserve">50,00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2224E88" w14:textId="6DFA0E4D" w:rsidR="00AB008F" w:rsidRPr="00AB008F" w:rsidRDefault="00AB008F" w:rsidP="00AB008F">
            <w:pPr>
              <w:jc w:val="center"/>
              <w:rPr>
                <w:sz w:val="16"/>
                <w:szCs w:val="16"/>
              </w:rPr>
            </w:pPr>
            <w:r w:rsidRPr="00AB008F">
              <w:rPr>
                <w:sz w:val="16"/>
                <w:szCs w:val="16"/>
              </w:rPr>
              <w:t xml:space="preserve">45,00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492B7F90" w14:textId="7E4D2541" w:rsidR="00AB008F" w:rsidRPr="00AB008F" w:rsidRDefault="00AB008F" w:rsidP="00AB008F">
            <w:pPr>
              <w:jc w:val="center"/>
              <w:rPr>
                <w:sz w:val="16"/>
                <w:szCs w:val="16"/>
              </w:rPr>
            </w:pPr>
            <w:r w:rsidRPr="00AB008F">
              <w:rPr>
                <w:sz w:val="16"/>
                <w:szCs w:val="16"/>
              </w:rPr>
              <w:t xml:space="preserve">40,00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24C98E15" w14:textId="0C79B870" w:rsidR="00AB008F" w:rsidRPr="00AB008F" w:rsidRDefault="00AB008F" w:rsidP="00AB008F">
            <w:pPr>
              <w:jc w:val="center"/>
              <w:rPr>
                <w:sz w:val="16"/>
                <w:szCs w:val="16"/>
              </w:rPr>
            </w:pPr>
            <w:r w:rsidRPr="00AB008F">
              <w:rPr>
                <w:sz w:val="16"/>
                <w:szCs w:val="16"/>
              </w:rPr>
              <w:t xml:space="preserve">35,00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35C7C24" w14:textId="45BD1F61" w:rsidR="00AB008F" w:rsidRPr="00AB008F" w:rsidRDefault="00AB008F" w:rsidP="00AB008F">
            <w:pPr>
              <w:jc w:val="center"/>
              <w:rPr>
                <w:sz w:val="16"/>
                <w:szCs w:val="16"/>
              </w:rPr>
            </w:pPr>
            <w:r w:rsidRPr="00AB008F">
              <w:rPr>
                <w:sz w:val="16"/>
                <w:szCs w:val="16"/>
              </w:rPr>
              <w:t xml:space="preserve">30,00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E1359FA" w14:textId="055A72DC" w:rsidR="00AB008F" w:rsidRPr="00AB008F" w:rsidRDefault="00AB008F" w:rsidP="00AB008F">
            <w:pPr>
              <w:jc w:val="center"/>
              <w:rPr>
                <w:sz w:val="16"/>
                <w:szCs w:val="16"/>
              </w:rPr>
            </w:pPr>
            <w:r w:rsidRPr="00AB008F">
              <w:rPr>
                <w:sz w:val="16"/>
                <w:szCs w:val="16"/>
              </w:rPr>
              <w:t xml:space="preserve">25,00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776FB10C" w14:textId="4790DAC4" w:rsidR="00AB008F" w:rsidRPr="00AB008F" w:rsidRDefault="00AB008F" w:rsidP="00AB008F">
            <w:pPr>
              <w:jc w:val="center"/>
              <w:rPr>
                <w:sz w:val="16"/>
                <w:szCs w:val="16"/>
              </w:rPr>
            </w:pPr>
            <w:r w:rsidRPr="00AB008F">
              <w:rPr>
                <w:sz w:val="16"/>
                <w:szCs w:val="16"/>
              </w:rPr>
              <w:t xml:space="preserve">20,00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12E8027D" w14:textId="043AE5AC" w:rsidR="00AB008F" w:rsidRPr="00AB008F" w:rsidRDefault="00AB008F" w:rsidP="00AB008F">
            <w:pPr>
              <w:jc w:val="center"/>
              <w:rPr>
                <w:sz w:val="16"/>
                <w:szCs w:val="16"/>
              </w:rPr>
            </w:pPr>
            <w:r w:rsidRPr="00AB008F">
              <w:rPr>
                <w:sz w:val="16"/>
                <w:szCs w:val="16"/>
              </w:rPr>
              <w:t xml:space="preserve">15,00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69B422E4" w14:textId="5905934B" w:rsidR="00AB008F" w:rsidRPr="00AB008F" w:rsidRDefault="00AB008F" w:rsidP="00AB008F">
            <w:pPr>
              <w:jc w:val="center"/>
              <w:rPr>
                <w:sz w:val="16"/>
                <w:szCs w:val="16"/>
              </w:rPr>
            </w:pPr>
            <w:r w:rsidRPr="00AB008F">
              <w:rPr>
                <w:sz w:val="16"/>
                <w:szCs w:val="16"/>
              </w:rPr>
              <w:t xml:space="preserve">10,00 </w:t>
            </w:r>
            <w:r w:rsidRPr="00AB008F">
              <w:rPr>
                <w:sz w:val="16"/>
                <w:szCs w:val="16"/>
              </w:rPr>
              <w:t>€</w:t>
            </w:r>
          </w:p>
        </w:tc>
        <w:tc>
          <w:tcPr>
            <w:tcW w:w="84" w:type="pct"/>
            <w:tcBorders>
              <w:top w:val="nil"/>
              <w:left w:val="nil"/>
              <w:bottom w:val="single" w:sz="4" w:space="0" w:color="auto"/>
              <w:right w:val="single" w:sz="4" w:space="0" w:color="auto"/>
            </w:tcBorders>
            <w:noWrap/>
            <w:vAlign w:val="center"/>
            <w:hideMark/>
          </w:tcPr>
          <w:p w14:paraId="3EAB687C" w14:textId="37BFD10B" w:rsidR="00AB008F" w:rsidRPr="00AB008F" w:rsidRDefault="00AB008F" w:rsidP="00AB008F">
            <w:pPr>
              <w:jc w:val="center"/>
              <w:rPr>
                <w:sz w:val="16"/>
                <w:szCs w:val="16"/>
              </w:rPr>
            </w:pPr>
            <w:r w:rsidRPr="00AB008F">
              <w:rPr>
                <w:sz w:val="16"/>
                <w:szCs w:val="16"/>
              </w:rPr>
              <w:t xml:space="preserve">5,00 </w:t>
            </w:r>
            <w:r w:rsidRPr="00AB008F">
              <w:rPr>
                <w:sz w:val="16"/>
                <w:szCs w:val="16"/>
              </w:rPr>
              <w:t>€</w:t>
            </w:r>
          </w:p>
        </w:tc>
      </w:tr>
    </w:tbl>
    <w:p w14:paraId="75E34FCF" w14:textId="77777777" w:rsidR="00AB008F" w:rsidRPr="00AB008F" w:rsidRDefault="00AB008F" w:rsidP="00AB008F"/>
    <w:p w14:paraId="2C79B781" w14:textId="77777777" w:rsidR="00AB008F" w:rsidRPr="00AB008F" w:rsidRDefault="00AB008F" w:rsidP="00AB008F">
      <w:r w:rsidRPr="00AB008F">
        <w:t>Al fine di automatizzare le procedure di incasso della quota di ammissione e dei contributi associativi annuali, l’a</w:t>
      </w:r>
      <w:r w:rsidRPr="00AB008F">
        <w:softHyphen/>
        <w:t xml:space="preserve">spirante Socio autorizza l’addebito permanente sul proprio conto corrente bancario attraverso procedura SEPA Direct </w:t>
      </w:r>
      <w:proofErr w:type="spellStart"/>
      <w:r w:rsidRPr="00AB008F">
        <w:t>Debit</w:t>
      </w:r>
      <w:proofErr w:type="spellEnd"/>
      <w:r w:rsidRPr="00AB008F">
        <w:t xml:space="preserve">, firmando l’apposito modulo contenuto </w:t>
      </w:r>
      <w:r w:rsidRPr="00AB008F">
        <w:lastRenderedPageBreak/>
        <w:t>all’interno della domanda di ammissione. Il rateo, conteggiato come sopra indicato, sarà addebitato subito dopo la data di ammissione.</w:t>
      </w:r>
    </w:p>
    <w:p w14:paraId="54819AB7" w14:textId="77777777" w:rsidR="00AB008F" w:rsidRPr="00AB008F" w:rsidRDefault="00AB008F" w:rsidP="00AB008F">
      <w:r w:rsidRPr="00AB008F">
        <w:t>In caso di variazione del numero di conto corrente ovvero del rispettivo IBAN, sarà onere del Socio comunicare i nuovi estremi bancari alla Segreteria di CreMan per Te ETS.</w:t>
      </w:r>
    </w:p>
    <w:p w14:paraId="0B1949EE" w14:textId="77777777" w:rsidR="00AB008F" w:rsidRPr="00AB008F" w:rsidRDefault="00AB008F" w:rsidP="00AB008F">
      <w:pPr>
        <w:rPr>
          <w:bCs/>
        </w:rPr>
      </w:pPr>
    </w:p>
    <w:p w14:paraId="6435F511" w14:textId="77777777" w:rsidR="00AB008F" w:rsidRPr="00AB008F" w:rsidRDefault="00AB008F" w:rsidP="00AB008F">
      <w:pPr>
        <w:rPr>
          <w:b/>
          <w:bCs/>
        </w:rPr>
      </w:pPr>
    </w:p>
    <w:p w14:paraId="05078391" w14:textId="77777777" w:rsidR="00AB008F" w:rsidRPr="00AB008F" w:rsidRDefault="00AB008F" w:rsidP="00AB008F">
      <w:pPr>
        <w:rPr>
          <w:b/>
          <w:bCs/>
        </w:rPr>
      </w:pPr>
      <w:r w:rsidRPr="00AB008F">
        <w:rPr>
          <w:b/>
          <w:bCs/>
        </w:rPr>
        <w:t xml:space="preserve">Regolamento in vigore </w:t>
      </w:r>
      <w:proofErr w:type="gramStart"/>
      <w:r w:rsidRPr="00AB008F">
        <w:rPr>
          <w:b/>
          <w:bCs/>
        </w:rPr>
        <w:t>dal  01</w:t>
      </w:r>
      <w:proofErr w:type="gramEnd"/>
      <w:r w:rsidRPr="00AB008F">
        <w:rPr>
          <w:b/>
          <w:bCs/>
        </w:rPr>
        <w:t xml:space="preserve"> giugno 2023</w:t>
      </w:r>
    </w:p>
    <w:p w14:paraId="0C4F04DB" w14:textId="77777777" w:rsidR="00AB008F" w:rsidRPr="00AB008F" w:rsidRDefault="00AB008F" w:rsidP="00AB008F">
      <w:pPr>
        <w:rPr>
          <w:b/>
          <w:bCs/>
        </w:rPr>
      </w:pPr>
    </w:p>
    <w:p w14:paraId="4E79FB5B" w14:textId="77777777" w:rsidR="00AB008F" w:rsidRPr="00AB008F" w:rsidRDefault="00AB008F" w:rsidP="00AB008F">
      <w:pPr>
        <w:rPr>
          <w:b/>
          <w:bCs/>
        </w:rPr>
      </w:pPr>
      <w:r w:rsidRPr="00AB008F">
        <w:rPr>
          <w:b/>
          <w:bCs/>
        </w:rPr>
        <w:t>Approvato dal Consiglio di Amministrazione in data 17 settembre 2026</w:t>
      </w:r>
    </w:p>
    <w:p w14:paraId="7C219A3F" w14:textId="090C1602" w:rsidR="009F78B5" w:rsidRPr="0008735E" w:rsidRDefault="009F78B5" w:rsidP="0008735E"/>
    <w:sectPr w:rsidR="009F78B5" w:rsidRPr="0008735E" w:rsidSect="009C3F51">
      <w:headerReference w:type="even" r:id="rId7"/>
      <w:headerReference w:type="default" r:id="rId8"/>
      <w:footerReference w:type="even" r:id="rId9"/>
      <w:footerReference w:type="default" r:id="rId10"/>
      <w:headerReference w:type="first" r:id="rId11"/>
      <w:footerReference w:type="first" r:id="rId12"/>
      <w:pgSz w:w="11906" w:h="16838"/>
      <w:pgMar w:top="2655" w:right="1134" w:bottom="1772" w:left="1134" w:header="142"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5E81" w14:textId="77777777" w:rsidR="00E35239" w:rsidRDefault="00E35239" w:rsidP="00B637F9">
      <w:r>
        <w:separator/>
      </w:r>
    </w:p>
  </w:endnote>
  <w:endnote w:type="continuationSeparator" w:id="0">
    <w:p w14:paraId="6E32111D" w14:textId="77777777" w:rsidR="00E35239" w:rsidRDefault="00E35239" w:rsidP="00B63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cadia Grotesk Exp">
    <w:altName w:val="Calibri"/>
    <w:panose1 w:val="00000000000000000000"/>
    <w:charset w:val="4D"/>
    <w:family w:val="auto"/>
    <w:notTrueType/>
    <w:pitch w:val="variable"/>
    <w:sig w:usb0="80000007" w:usb1="00000002" w:usb2="00000000" w:usb3="00000000" w:csb0="00000093" w:csb1="00000000"/>
  </w:font>
  <w:font w:name="Arcadia Grotesk">
    <w:altName w:val="Calibri"/>
    <w:panose1 w:val="00000000000000000000"/>
    <w:charset w:val="4D"/>
    <w:family w:val="auto"/>
    <w:notTrueType/>
    <w:pitch w:val="variable"/>
    <w:sig w:usb0="80000007" w:usb1="0000000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6BE3A" w14:textId="77777777" w:rsidR="00D7697E" w:rsidRDefault="00D7697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BDD0B" w14:textId="77777777" w:rsidR="00B637F9" w:rsidRDefault="00B637F9" w:rsidP="00B637F9">
    <w:pPr>
      <w:pStyle w:val="Pidipagina"/>
      <w:spacing w:line="360" w:lineRule="auto"/>
      <w:rPr>
        <w:rFonts w:ascii="Arcadia Grotesk Exp" w:hAnsi="Arcadia Grotesk Exp"/>
        <w:b/>
        <w:bCs/>
        <w:color w:val="508BC9"/>
        <w:sz w:val="18"/>
        <w:szCs w:val="18"/>
      </w:rPr>
    </w:pPr>
  </w:p>
  <w:p w14:paraId="6212EAC4" w14:textId="77777777" w:rsidR="00B637F9" w:rsidRDefault="00B637F9" w:rsidP="00B637F9">
    <w:pPr>
      <w:pStyle w:val="Pidipagina"/>
      <w:spacing w:line="360" w:lineRule="auto"/>
      <w:rPr>
        <w:rFonts w:ascii="Arcadia Grotesk Exp" w:hAnsi="Arcadia Grotesk Exp"/>
        <w:b/>
        <w:bCs/>
        <w:color w:val="508BC9"/>
        <w:sz w:val="18"/>
        <w:szCs w:val="18"/>
      </w:rPr>
    </w:pPr>
  </w:p>
  <w:p w14:paraId="3E6174A1" w14:textId="77777777"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CreMan per Te – ETS  </w:t>
    </w:r>
  </w:p>
  <w:p w14:paraId="29B67448" w14:textId="77777777" w:rsid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Associazione Mutualistica di Assistenza</w:t>
    </w:r>
    <w:r w:rsidRPr="00FA12B1">
      <w:rPr>
        <w:rFonts w:ascii="Arcadia Grotesk" w:hAnsi="Arcadia Grotesk"/>
        <w:color w:val="508BC9"/>
        <w:sz w:val="18"/>
        <w:szCs w:val="18"/>
      </w:rPr>
      <w:br/>
      <w:t>Piazza G. Garibaldi, 29 </w:t>
    </w:r>
  </w:p>
  <w:p w14:paraId="6AC9F0D8" w14:textId="758E1925"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Pr>
        <w:rFonts w:ascii="Arcadia Grotesk" w:hAnsi="Arcadia Grotesk"/>
        <w:color w:val="508BC9"/>
        <w:sz w:val="18"/>
        <w:szCs w:val="18"/>
      </w:rPr>
      <w:t xml:space="preserve">26013 </w:t>
    </w:r>
    <w:r w:rsidRPr="00FA12B1">
      <w:rPr>
        <w:rFonts w:ascii="Arcadia Grotesk" w:hAnsi="Arcadia Grotesk"/>
        <w:color w:val="508BC9"/>
        <w:sz w:val="18"/>
        <w:szCs w:val="18"/>
      </w:rPr>
      <w:t>Crema</w:t>
    </w:r>
    <w:r>
      <w:rPr>
        <w:rFonts w:ascii="Arcadia Grotesk" w:hAnsi="Arcadia Grotesk"/>
        <w:color w:val="508BC9"/>
        <w:sz w:val="18"/>
        <w:szCs w:val="18"/>
      </w:rPr>
      <w:t xml:space="preserve"> (CR)</w:t>
    </w:r>
    <w:r w:rsidRPr="00FA12B1">
      <w:rPr>
        <w:rFonts w:ascii="Arcadia Grotesk" w:hAnsi="Arcadia Grotesk"/>
        <w:color w:val="508BC9"/>
        <w:sz w:val="18"/>
        <w:szCs w:val="18"/>
      </w:rPr>
      <w:br/>
    </w:r>
  </w:p>
  <w:p w14:paraId="60298621" w14:textId="561C3FC2" w:rsidR="00FA12B1" w:rsidRPr="00FA12B1" w:rsidRDefault="00FA12B1" w:rsidP="00FA12B1">
    <w:pPr>
      <w:shd w:val="clear" w:color="auto" w:fill="FFFFFF"/>
      <w:spacing w:line="240" w:lineRule="atLeast"/>
      <w:textAlignment w:val="baseline"/>
      <w:rPr>
        <w:rFonts w:ascii="Arcadia Grotesk" w:hAnsi="Arcadia Grotesk"/>
        <w:color w:val="508BC9"/>
        <w:sz w:val="18"/>
        <w:szCs w:val="18"/>
      </w:rPr>
    </w:pPr>
    <w:r w:rsidRPr="00FA12B1">
      <w:rPr>
        <w:rFonts w:ascii="Arcadia Grotesk" w:hAnsi="Arcadia Grotesk"/>
        <w:color w:val="508BC9"/>
        <w:sz w:val="18"/>
        <w:szCs w:val="18"/>
      </w:rPr>
      <w:t>Codice Fiscale: 91044850195</w:t>
    </w:r>
  </w:p>
  <w:p w14:paraId="08648AAF" w14:textId="74417BEF" w:rsidR="00FA12B1" w:rsidRPr="00FA12B1" w:rsidRDefault="00B637F9" w:rsidP="00FA12B1">
    <w:pPr>
      <w:shd w:val="clear" w:color="auto" w:fill="FFFFFF"/>
      <w:textAlignment w:val="baseline"/>
      <w:rPr>
        <w:rFonts w:ascii="Arcadia Grotesk" w:hAnsi="Arcadia Grotesk"/>
        <w:color w:val="508BC9"/>
        <w:sz w:val="18"/>
        <w:szCs w:val="18"/>
      </w:rPr>
    </w:pPr>
    <w:r w:rsidRPr="00B637F9">
      <w:rPr>
        <w:rFonts w:ascii="Arcadia Grotesk" w:hAnsi="Arcadia Grotesk"/>
        <w:color w:val="508BC9"/>
        <w:sz w:val="18"/>
        <w:szCs w:val="18"/>
        <w:lang w:val="en-US"/>
      </w:rPr>
      <w:t xml:space="preserve">email: </w:t>
    </w:r>
    <w:r w:rsidR="00D7697E">
      <w:rPr>
        <w:rFonts w:ascii="Arcadia Grotesk" w:hAnsi="Arcadia Grotesk"/>
        <w:color w:val="508BC9"/>
        <w:sz w:val="18"/>
        <w:szCs w:val="18"/>
        <w:lang w:val="en-US"/>
      </w:rPr>
      <w:t>info</w:t>
    </w:r>
    <w:r w:rsidR="00FA12B1" w:rsidRPr="00FA12B1">
      <w:rPr>
        <w:rFonts w:ascii="Arcadia Grotesk" w:hAnsi="Arcadia Grotesk"/>
        <w:color w:val="508BC9"/>
        <w:sz w:val="18"/>
        <w:szCs w:val="18"/>
      </w:rPr>
      <w:t>@</w:t>
    </w:r>
    <w:r w:rsidR="00D7697E" w:rsidRPr="00FA12B1">
      <w:rPr>
        <w:rFonts w:ascii="Arcadia Grotesk" w:hAnsi="Arcadia Grotesk"/>
        <w:color w:val="508BC9"/>
        <w:sz w:val="18"/>
        <w:szCs w:val="18"/>
      </w:rPr>
      <w:t>cremanperte</w:t>
    </w:r>
    <w:r w:rsidR="00D7697E">
      <w:rPr>
        <w:rFonts w:ascii="Arcadia Grotesk" w:hAnsi="Arcadia Grotesk"/>
        <w:color w:val="508BC9"/>
        <w:sz w:val="18"/>
        <w:szCs w:val="18"/>
      </w:rPr>
      <w:t>.it</w:t>
    </w:r>
    <w:r w:rsidR="00D7697E" w:rsidRPr="00FA12B1">
      <w:rPr>
        <w:rFonts w:ascii="Arcadia Grotesk" w:hAnsi="Arcadia Grotesk"/>
        <w:color w:val="508BC9"/>
        <w:sz w:val="18"/>
        <w:szCs w:val="18"/>
      </w:rPr>
      <w:t xml:space="preserve"> </w:t>
    </w:r>
    <w:r w:rsidRPr="00FA12B1">
      <w:rPr>
        <w:rFonts w:ascii="Arcadia Grotesk" w:hAnsi="Arcadia Grotesk"/>
        <w:color w:val="508BC9"/>
        <w:sz w:val="18"/>
        <w:szCs w:val="18"/>
      </w:rPr>
      <w:t xml:space="preserve">- </w:t>
    </w:r>
    <w:proofErr w:type="spellStart"/>
    <w:r w:rsidRPr="00FA12B1">
      <w:rPr>
        <w:rFonts w:ascii="Arcadia Grotesk" w:hAnsi="Arcadia Grotesk"/>
        <w:color w:val="508BC9"/>
        <w:sz w:val="18"/>
        <w:szCs w:val="18"/>
      </w:rPr>
      <w:t>pec</w:t>
    </w:r>
    <w:proofErr w:type="spellEnd"/>
    <w:r w:rsidRPr="00FA12B1">
      <w:rPr>
        <w:rFonts w:ascii="Arcadia Grotesk" w:hAnsi="Arcadia Grotesk"/>
        <w:color w:val="508BC9"/>
        <w:sz w:val="18"/>
        <w:szCs w:val="18"/>
      </w:rPr>
      <w:t xml:space="preserve">: </w:t>
    </w:r>
    <w:r w:rsidR="00FA12B1" w:rsidRPr="00FA12B1">
      <w:rPr>
        <w:rFonts w:ascii="Arcadia Grotesk" w:hAnsi="Arcadia Grotesk"/>
        <w:color w:val="508BC9"/>
        <w:sz w:val="18"/>
        <w:szCs w:val="18"/>
      </w:rPr>
      <w:t>cremanperte@pec.it</w:t>
    </w:r>
  </w:p>
  <w:p w14:paraId="1428FE1F" w14:textId="6212A41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Tel</w:t>
    </w:r>
    <w:r w:rsidR="00D7697E">
      <w:rPr>
        <w:rFonts w:ascii="Arcadia Grotesk" w:hAnsi="Arcadia Grotesk"/>
        <w:color w:val="508BC9"/>
        <w:sz w:val="18"/>
        <w:szCs w:val="18"/>
      </w:rPr>
      <w:t>:</w:t>
    </w:r>
    <w:r w:rsidRPr="00FA12B1">
      <w:rPr>
        <w:rFonts w:ascii="Arcadia Grotesk" w:hAnsi="Arcadia Grotesk"/>
        <w:color w:val="508BC9"/>
        <w:sz w:val="18"/>
        <w:szCs w:val="18"/>
      </w:rPr>
      <w:t xml:space="preserve"> 0373 </w:t>
    </w:r>
    <w:r w:rsidR="00E569D4">
      <w:rPr>
        <w:rFonts w:ascii="Arcadia Grotesk" w:hAnsi="Arcadia Grotesk"/>
        <w:color w:val="508BC9"/>
        <w:sz w:val="18"/>
        <w:szCs w:val="18"/>
      </w:rPr>
      <w:t>438043</w:t>
    </w:r>
  </w:p>
  <w:p w14:paraId="03A994A0" w14:textId="77777777" w:rsidR="00FA12B1" w:rsidRPr="00FA12B1" w:rsidRDefault="00FA12B1" w:rsidP="00FA12B1">
    <w:pPr>
      <w:shd w:val="clear" w:color="auto" w:fill="FFFFFF"/>
      <w:textAlignment w:val="baseline"/>
      <w:rPr>
        <w:rFonts w:ascii="Arcadia Grotesk" w:hAnsi="Arcadia Grotesk"/>
        <w:color w:val="508BC9"/>
        <w:sz w:val="18"/>
        <w:szCs w:val="18"/>
      </w:rPr>
    </w:pPr>
    <w:r w:rsidRPr="00FA12B1">
      <w:rPr>
        <w:rFonts w:ascii="Arcadia Grotesk" w:hAnsi="Arcadia Grotesk"/>
        <w:color w:val="508BC9"/>
        <w:sz w:val="18"/>
        <w:szCs w:val="18"/>
      </w:rPr>
      <w:t>Iscritta al Registro unico Nazionale Terzo Settore al n. 100428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FC9C" w14:textId="77777777" w:rsidR="00D7697E" w:rsidRDefault="00D769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CF3F5" w14:textId="77777777" w:rsidR="00E35239" w:rsidRDefault="00E35239" w:rsidP="00B637F9">
      <w:r>
        <w:separator/>
      </w:r>
    </w:p>
  </w:footnote>
  <w:footnote w:type="continuationSeparator" w:id="0">
    <w:p w14:paraId="055AAC83" w14:textId="77777777" w:rsidR="00E35239" w:rsidRDefault="00E35239" w:rsidP="00B63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11A4A" w14:textId="77777777" w:rsidR="00D7697E" w:rsidRDefault="00D7697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81D0" w14:textId="4297910A" w:rsidR="00B637F9" w:rsidRDefault="009C3F51" w:rsidP="009C3F51">
    <w:pPr>
      <w:pStyle w:val="Intestazione"/>
      <w:tabs>
        <w:tab w:val="clear" w:pos="4819"/>
        <w:tab w:val="left" w:pos="8430"/>
      </w:tabs>
    </w:pPr>
    <w:r>
      <w:rPr>
        <w:noProof/>
      </w:rPr>
      <w:drawing>
        <wp:anchor distT="0" distB="0" distL="114300" distR="114300" simplePos="0" relativeHeight="251658240" behindDoc="1" locked="0" layoutInCell="1" allowOverlap="1" wp14:anchorId="0D17511D" wp14:editId="2E8FC645">
          <wp:simplePos x="0" y="0"/>
          <wp:positionH relativeFrom="column">
            <wp:posOffset>-786765</wp:posOffset>
          </wp:positionH>
          <wp:positionV relativeFrom="paragraph">
            <wp:posOffset>-4445</wp:posOffset>
          </wp:positionV>
          <wp:extent cx="7539900" cy="10982325"/>
          <wp:effectExtent l="0" t="0" r="444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539900" cy="10982325"/>
                  </a:xfrm>
                  <a:prstGeom prst="rect">
                    <a:avLst/>
                  </a:prstGeom>
                </pic:spPr>
              </pic:pic>
            </a:graphicData>
          </a:graphic>
          <wp14:sizeRelH relativeFrom="margin">
            <wp14:pctWidth>0</wp14:pctWidth>
          </wp14:sizeRelH>
          <wp14:sizeRelV relativeFrom="margin">
            <wp14:pctHeight>0</wp14:pctHeight>
          </wp14:sizeRelV>
        </wp:anchor>
      </w:drawing>
    </w:r>
    <w:r w:rsidR="00FA12B1">
      <w:rPr>
        <w:noProof/>
      </w:rPr>
      <w:drawing>
        <wp:inline distT="0" distB="0" distL="0" distR="0" wp14:anchorId="3E440E85" wp14:editId="3E6FD613">
          <wp:extent cx="2305050" cy="1632285"/>
          <wp:effectExtent l="0" t="0" r="0" b="6350"/>
          <wp:docPr id="3" name="Immagine 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logo, Elementi grafici&#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2338802" cy="1656186"/>
                  </a:xfrm>
                  <a:prstGeom prst="rect">
                    <a:avLst/>
                  </a:prstGeom>
                </pic:spPr>
              </pic:pic>
            </a:graphicData>
          </a:graphic>
        </wp:inline>
      </w:drawing>
    </w:r>
    <w:r w:rsidR="00FA12B1">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97A" w14:textId="77777777" w:rsidR="00D7697E" w:rsidRDefault="00D7697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31139"/>
    <w:multiLevelType w:val="singleLevel"/>
    <w:tmpl w:val="04100011"/>
    <w:lvl w:ilvl="0">
      <w:start w:val="1"/>
      <w:numFmt w:val="decimal"/>
      <w:lvlText w:val="%1)"/>
      <w:lvlJc w:val="left"/>
      <w:pPr>
        <w:tabs>
          <w:tab w:val="num" w:pos="360"/>
        </w:tabs>
        <w:ind w:left="360" w:hanging="360"/>
      </w:pPr>
    </w:lvl>
  </w:abstractNum>
  <w:abstractNum w:abstractNumId="1" w15:restartNumberingAfterBreak="0">
    <w:nsid w:val="4F4540DA"/>
    <w:multiLevelType w:val="hybridMultilevel"/>
    <w:tmpl w:val="9F1C82DE"/>
    <w:lvl w:ilvl="0" w:tplc="78C24F7C">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5DFB437C"/>
    <w:multiLevelType w:val="hybridMultilevel"/>
    <w:tmpl w:val="4906CA3C"/>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5E662892"/>
    <w:multiLevelType w:val="hybridMultilevel"/>
    <w:tmpl w:val="F5B0F28E"/>
    <w:lvl w:ilvl="0" w:tplc="CFF69F0C">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0F84CF0"/>
    <w:multiLevelType w:val="hybridMultilevel"/>
    <w:tmpl w:val="FD8EB41E"/>
    <w:lvl w:ilvl="0" w:tplc="D8C20E60">
      <w:start w:val="1"/>
      <w:numFmt w:val="decimal"/>
      <w:lvlText w:val="%1)"/>
      <w:lvlJc w:val="left"/>
      <w:pPr>
        <w:tabs>
          <w:tab w:val="num" w:pos="413"/>
        </w:tabs>
        <w:ind w:left="413" w:hanging="360"/>
      </w:pPr>
    </w:lvl>
    <w:lvl w:ilvl="1" w:tplc="04100019">
      <w:start w:val="1"/>
      <w:numFmt w:val="lowerLetter"/>
      <w:lvlText w:val="%2."/>
      <w:lvlJc w:val="left"/>
      <w:pPr>
        <w:tabs>
          <w:tab w:val="num" w:pos="1133"/>
        </w:tabs>
        <w:ind w:left="1133" w:hanging="360"/>
      </w:pPr>
    </w:lvl>
    <w:lvl w:ilvl="2" w:tplc="0410001B">
      <w:start w:val="1"/>
      <w:numFmt w:val="lowerRoman"/>
      <w:lvlText w:val="%3."/>
      <w:lvlJc w:val="right"/>
      <w:pPr>
        <w:tabs>
          <w:tab w:val="num" w:pos="1853"/>
        </w:tabs>
        <w:ind w:left="1853" w:hanging="180"/>
      </w:pPr>
    </w:lvl>
    <w:lvl w:ilvl="3" w:tplc="0410000F">
      <w:start w:val="1"/>
      <w:numFmt w:val="decimal"/>
      <w:lvlText w:val="%4."/>
      <w:lvlJc w:val="left"/>
      <w:pPr>
        <w:tabs>
          <w:tab w:val="num" w:pos="2573"/>
        </w:tabs>
        <w:ind w:left="2573" w:hanging="360"/>
      </w:pPr>
    </w:lvl>
    <w:lvl w:ilvl="4" w:tplc="04100019">
      <w:start w:val="1"/>
      <w:numFmt w:val="lowerLetter"/>
      <w:lvlText w:val="%5."/>
      <w:lvlJc w:val="left"/>
      <w:pPr>
        <w:tabs>
          <w:tab w:val="num" w:pos="3293"/>
        </w:tabs>
        <w:ind w:left="3293" w:hanging="360"/>
      </w:pPr>
    </w:lvl>
    <w:lvl w:ilvl="5" w:tplc="0410001B">
      <w:start w:val="1"/>
      <w:numFmt w:val="lowerRoman"/>
      <w:lvlText w:val="%6."/>
      <w:lvlJc w:val="right"/>
      <w:pPr>
        <w:tabs>
          <w:tab w:val="num" w:pos="4013"/>
        </w:tabs>
        <w:ind w:left="4013" w:hanging="180"/>
      </w:pPr>
    </w:lvl>
    <w:lvl w:ilvl="6" w:tplc="0410000F">
      <w:start w:val="1"/>
      <w:numFmt w:val="decimal"/>
      <w:lvlText w:val="%7."/>
      <w:lvlJc w:val="left"/>
      <w:pPr>
        <w:tabs>
          <w:tab w:val="num" w:pos="4733"/>
        </w:tabs>
        <w:ind w:left="4733" w:hanging="360"/>
      </w:pPr>
    </w:lvl>
    <w:lvl w:ilvl="7" w:tplc="04100019">
      <w:start w:val="1"/>
      <w:numFmt w:val="lowerLetter"/>
      <w:lvlText w:val="%8."/>
      <w:lvlJc w:val="left"/>
      <w:pPr>
        <w:tabs>
          <w:tab w:val="num" w:pos="5453"/>
        </w:tabs>
        <w:ind w:left="5453" w:hanging="360"/>
      </w:pPr>
    </w:lvl>
    <w:lvl w:ilvl="8" w:tplc="0410001B">
      <w:start w:val="1"/>
      <w:numFmt w:val="lowerRoman"/>
      <w:lvlText w:val="%9."/>
      <w:lvlJc w:val="right"/>
      <w:pPr>
        <w:tabs>
          <w:tab w:val="num" w:pos="6173"/>
        </w:tabs>
        <w:ind w:left="6173" w:hanging="180"/>
      </w:pPr>
    </w:lvl>
  </w:abstractNum>
  <w:abstractNum w:abstractNumId="5" w15:restartNumberingAfterBreak="0">
    <w:nsid w:val="73892FC8"/>
    <w:multiLevelType w:val="hybridMultilevel"/>
    <w:tmpl w:val="8E36197A"/>
    <w:lvl w:ilvl="0" w:tplc="2B360142">
      <w:start w:val="1"/>
      <w:numFmt w:val="decimal"/>
      <w:lvlText w:val="%1)"/>
      <w:lvlJc w:val="left"/>
      <w:pPr>
        <w:tabs>
          <w:tab w:val="num" w:pos="413"/>
        </w:tabs>
        <w:ind w:left="413" w:hanging="360"/>
      </w:pPr>
    </w:lvl>
    <w:lvl w:ilvl="1" w:tplc="04100019">
      <w:start w:val="1"/>
      <w:numFmt w:val="lowerLetter"/>
      <w:lvlText w:val="%2."/>
      <w:lvlJc w:val="left"/>
      <w:pPr>
        <w:tabs>
          <w:tab w:val="num" w:pos="1133"/>
        </w:tabs>
        <w:ind w:left="1133" w:hanging="360"/>
      </w:pPr>
    </w:lvl>
    <w:lvl w:ilvl="2" w:tplc="0410001B">
      <w:start w:val="1"/>
      <w:numFmt w:val="lowerRoman"/>
      <w:lvlText w:val="%3."/>
      <w:lvlJc w:val="right"/>
      <w:pPr>
        <w:tabs>
          <w:tab w:val="num" w:pos="1853"/>
        </w:tabs>
        <w:ind w:left="1853" w:hanging="180"/>
      </w:pPr>
    </w:lvl>
    <w:lvl w:ilvl="3" w:tplc="0410000F">
      <w:start w:val="1"/>
      <w:numFmt w:val="decimal"/>
      <w:lvlText w:val="%4."/>
      <w:lvlJc w:val="left"/>
      <w:pPr>
        <w:tabs>
          <w:tab w:val="num" w:pos="2573"/>
        </w:tabs>
        <w:ind w:left="2573" w:hanging="360"/>
      </w:pPr>
    </w:lvl>
    <w:lvl w:ilvl="4" w:tplc="04100019">
      <w:start w:val="1"/>
      <w:numFmt w:val="lowerLetter"/>
      <w:lvlText w:val="%5."/>
      <w:lvlJc w:val="left"/>
      <w:pPr>
        <w:tabs>
          <w:tab w:val="num" w:pos="3293"/>
        </w:tabs>
        <w:ind w:left="3293" w:hanging="360"/>
      </w:pPr>
    </w:lvl>
    <w:lvl w:ilvl="5" w:tplc="0410001B">
      <w:start w:val="1"/>
      <w:numFmt w:val="lowerRoman"/>
      <w:lvlText w:val="%6."/>
      <w:lvlJc w:val="right"/>
      <w:pPr>
        <w:tabs>
          <w:tab w:val="num" w:pos="4013"/>
        </w:tabs>
        <w:ind w:left="4013" w:hanging="180"/>
      </w:pPr>
    </w:lvl>
    <w:lvl w:ilvl="6" w:tplc="0410000F">
      <w:start w:val="1"/>
      <w:numFmt w:val="decimal"/>
      <w:lvlText w:val="%7."/>
      <w:lvlJc w:val="left"/>
      <w:pPr>
        <w:tabs>
          <w:tab w:val="num" w:pos="4733"/>
        </w:tabs>
        <w:ind w:left="4733" w:hanging="360"/>
      </w:pPr>
    </w:lvl>
    <w:lvl w:ilvl="7" w:tplc="04100019">
      <w:start w:val="1"/>
      <w:numFmt w:val="lowerLetter"/>
      <w:lvlText w:val="%8."/>
      <w:lvlJc w:val="left"/>
      <w:pPr>
        <w:tabs>
          <w:tab w:val="num" w:pos="5453"/>
        </w:tabs>
        <w:ind w:left="5453" w:hanging="360"/>
      </w:pPr>
    </w:lvl>
    <w:lvl w:ilvl="8" w:tplc="0410001B">
      <w:start w:val="1"/>
      <w:numFmt w:val="lowerRoman"/>
      <w:lvlText w:val="%9."/>
      <w:lvlJc w:val="right"/>
      <w:pPr>
        <w:tabs>
          <w:tab w:val="num" w:pos="6173"/>
        </w:tabs>
        <w:ind w:left="6173" w:hanging="180"/>
      </w:pPr>
    </w:lvl>
  </w:abstractNum>
  <w:num w:numId="1" w16cid:durableId="1502429970">
    <w:abstractNumId w:val="0"/>
    <w:lvlOverride w:ilvl="0">
      <w:startOverride w:val="1"/>
    </w:lvlOverride>
  </w:num>
  <w:num w:numId="2" w16cid:durableId="1993488568">
    <w:abstractNumId w:val="1"/>
    <w:lvlOverride w:ilvl="0"/>
    <w:lvlOverride w:ilvl="1"/>
    <w:lvlOverride w:ilvl="2"/>
    <w:lvlOverride w:ilvl="3"/>
    <w:lvlOverride w:ilvl="4"/>
    <w:lvlOverride w:ilvl="5"/>
    <w:lvlOverride w:ilvl="6"/>
    <w:lvlOverride w:ilvl="7"/>
    <w:lvlOverride w:ilvl="8"/>
  </w:num>
  <w:num w:numId="3" w16cid:durableId="1051920485">
    <w:abstractNumId w:val="3"/>
    <w:lvlOverride w:ilvl="0"/>
    <w:lvlOverride w:ilvl="1"/>
    <w:lvlOverride w:ilvl="2"/>
    <w:lvlOverride w:ilvl="3"/>
    <w:lvlOverride w:ilvl="4"/>
    <w:lvlOverride w:ilvl="5"/>
    <w:lvlOverride w:ilvl="6"/>
    <w:lvlOverride w:ilvl="7"/>
    <w:lvlOverride w:ilvl="8"/>
  </w:num>
  <w:num w:numId="4" w16cid:durableId="1374770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34356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07899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F9"/>
    <w:rsid w:val="0008735E"/>
    <w:rsid w:val="001C6E0F"/>
    <w:rsid w:val="002D5E7B"/>
    <w:rsid w:val="00434DDB"/>
    <w:rsid w:val="00626175"/>
    <w:rsid w:val="008E495A"/>
    <w:rsid w:val="009C3F51"/>
    <w:rsid w:val="009F78B5"/>
    <w:rsid w:val="00AB008F"/>
    <w:rsid w:val="00B637F9"/>
    <w:rsid w:val="00BB2F41"/>
    <w:rsid w:val="00D7697E"/>
    <w:rsid w:val="00E35239"/>
    <w:rsid w:val="00E569D4"/>
    <w:rsid w:val="00FA1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1BF3"/>
  <w15:chartTrackingRefBased/>
  <w15:docId w15:val="{CE7B9A07-B523-B64A-95A2-96362FA8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637F9"/>
    <w:pPr>
      <w:tabs>
        <w:tab w:val="center" w:pos="4819"/>
        <w:tab w:val="right" w:pos="9638"/>
      </w:tabs>
    </w:pPr>
  </w:style>
  <w:style w:type="character" w:customStyle="1" w:styleId="IntestazioneCarattere">
    <w:name w:val="Intestazione Carattere"/>
    <w:basedOn w:val="Carpredefinitoparagrafo"/>
    <w:link w:val="Intestazione"/>
    <w:uiPriority w:val="99"/>
    <w:rsid w:val="00B637F9"/>
  </w:style>
  <w:style w:type="paragraph" w:styleId="Pidipagina">
    <w:name w:val="footer"/>
    <w:basedOn w:val="Normale"/>
    <w:link w:val="PidipaginaCarattere"/>
    <w:uiPriority w:val="99"/>
    <w:unhideWhenUsed/>
    <w:rsid w:val="00B637F9"/>
    <w:pPr>
      <w:tabs>
        <w:tab w:val="center" w:pos="4819"/>
        <w:tab w:val="right" w:pos="9638"/>
      </w:tabs>
    </w:pPr>
  </w:style>
  <w:style w:type="character" w:customStyle="1" w:styleId="PidipaginaCarattere">
    <w:name w:val="Piè di pagina Carattere"/>
    <w:basedOn w:val="Carpredefinitoparagrafo"/>
    <w:link w:val="Pidipagina"/>
    <w:uiPriority w:val="99"/>
    <w:rsid w:val="00B637F9"/>
  </w:style>
  <w:style w:type="character" w:customStyle="1" w:styleId="xcontentpasted2">
    <w:name w:val="x_contentpasted2"/>
    <w:basedOn w:val="Carpredefinitoparagrafo"/>
    <w:rsid w:val="00FA12B1"/>
  </w:style>
  <w:style w:type="character" w:customStyle="1" w:styleId="xcontentpasted0">
    <w:name w:val="x_contentpasted0"/>
    <w:basedOn w:val="Carpredefinitoparagrafo"/>
    <w:rsid w:val="00FA12B1"/>
  </w:style>
  <w:style w:type="character" w:customStyle="1" w:styleId="xcontentpasted3">
    <w:name w:val="x_contentpasted3"/>
    <w:basedOn w:val="Carpredefinitoparagrafo"/>
    <w:rsid w:val="00FA12B1"/>
  </w:style>
  <w:style w:type="character" w:customStyle="1" w:styleId="xcontentpasted4">
    <w:name w:val="x_contentpasted4"/>
    <w:basedOn w:val="Carpredefinitoparagrafo"/>
    <w:rsid w:val="00FA1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30987">
      <w:bodyDiv w:val="1"/>
      <w:marLeft w:val="0"/>
      <w:marRight w:val="0"/>
      <w:marTop w:val="0"/>
      <w:marBottom w:val="0"/>
      <w:divBdr>
        <w:top w:val="none" w:sz="0" w:space="0" w:color="auto"/>
        <w:left w:val="none" w:sz="0" w:space="0" w:color="auto"/>
        <w:bottom w:val="none" w:sz="0" w:space="0" w:color="auto"/>
        <w:right w:val="none" w:sz="0" w:space="0" w:color="auto"/>
      </w:divBdr>
      <w:divsChild>
        <w:div w:id="639067925">
          <w:marLeft w:val="0"/>
          <w:marRight w:val="0"/>
          <w:marTop w:val="0"/>
          <w:marBottom w:val="0"/>
          <w:divBdr>
            <w:top w:val="none" w:sz="0" w:space="0" w:color="auto"/>
            <w:left w:val="none" w:sz="0" w:space="0" w:color="auto"/>
            <w:bottom w:val="none" w:sz="0" w:space="0" w:color="auto"/>
            <w:right w:val="none" w:sz="0" w:space="0" w:color="auto"/>
          </w:divBdr>
        </w:div>
        <w:div w:id="1007832665">
          <w:marLeft w:val="0"/>
          <w:marRight w:val="0"/>
          <w:marTop w:val="0"/>
          <w:marBottom w:val="0"/>
          <w:divBdr>
            <w:top w:val="none" w:sz="0" w:space="0" w:color="auto"/>
            <w:left w:val="none" w:sz="0" w:space="0" w:color="auto"/>
            <w:bottom w:val="none" w:sz="0" w:space="0" w:color="auto"/>
            <w:right w:val="none" w:sz="0" w:space="0" w:color="auto"/>
          </w:divBdr>
        </w:div>
        <w:div w:id="1254127927">
          <w:marLeft w:val="0"/>
          <w:marRight w:val="0"/>
          <w:marTop w:val="0"/>
          <w:marBottom w:val="0"/>
          <w:divBdr>
            <w:top w:val="none" w:sz="0" w:space="0" w:color="auto"/>
            <w:left w:val="none" w:sz="0" w:space="0" w:color="auto"/>
            <w:bottom w:val="none" w:sz="0" w:space="0" w:color="auto"/>
            <w:right w:val="none" w:sz="0" w:space="0" w:color="auto"/>
          </w:divBdr>
        </w:div>
        <w:div w:id="1458256525">
          <w:marLeft w:val="0"/>
          <w:marRight w:val="0"/>
          <w:marTop w:val="0"/>
          <w:marBottom w:val="0"/>
          <w:divBdr>
            <w:top w:val="none" w:sz="0" w:space="0" w:color="auto"/>
            <w:left w:val="none" w:sz="0" w:space="0" w:color="auto"/>
            <w:bottom w:val="none" w:sz="0" w:space="0" w:color="auto"/>
            <w:right w:val="none" w:sz="0" w:space="0" w:color="auto"/>
          </w:divBdr>
        </w:div>
      </w:divsChild>
    </w:div>
    <w:div w:id="1691419387">
      <w:bodyDiv w:val="1"/>
      <w:marLeft w:val="0"/>
      <w:marRight w:val="0"/>
      <w:marTop w:val="0"/>
      <w:marBottom w:val="0"/>
      <w:divBdr>
        <w:top w:val="none" w:sz="0" w:space="0" w:color="auto"/>
        <w:left w:val="none" w:sz="0" w:space="0" w:color="auto"/>
        <w:bottom w:val="none" w:sz="0" w:space="0" w:color="auto"/>
        <w:right w:val="none" w:sz="0" w:space="0" w:color="auto"/>
      </w:divBdr>
      <w:divsChild>
        <w:div w:id="754516372">
          <w:marLeft w:val="0"/>
          <w:marRight w:val="0"/>
          <w:marTop w:val="0"/>
          <w:marBottom w:val="0"/>
          <w:divBdr>
            <w:top w:val="none" w:sz="0" w:space="0" w:color="auto"/>
            <w:left w:val="none" w:sz="0" w:space="0" w:color="auto"/>
            <w:bottom w:val="none" w:sz="0" w:space="0" w:color="auto"/>
            <w:right w:val="none" w:sz="0" w:space="0" w:color="auto"/>
          </w:divBdr>
        </w:div>
        <w:div w:id="596525515">
          <w:marLeft w:val="0"/>
          <w:marRight w:val="0"/>
          <w:marTop w:val="0"/>
          <w:marBottom w:val="0"/>
          <w:divBdr>
            <w:top w:val="none" w:sz="0" w:space="0" w:color="auto"/>
            <w:left w:val="none" w:sz="0" w:space="0" w:color="auto"/>
            <w:bottom w:val="none" w:sz="0" w:space="0" w:color="auto"/>
            <w:right w:val="none" w:sz="0" w:space="0" w:color="auto"/>
          </w:divBdr>
        </w:div>
        <w:div w:id="54102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1778</Words>
  <Characters>10138</Characters>
  <Application>Microsoft Office Word</Application>
  <DocSecurity>0</DocSecurity>
  <Lines>84</Lines>
  <Paragraphs>23</Paragraphs>
  <ScaleCrop>false</ScaleCrop>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Matteo Fedeli</cp:lastModifiedBy>
  <cp:revision>2</cp:revision>
  <dcterms:created xsi:type="dcterms:W3CDTF">2026-09-30T11:17:00Z</dcterms:created>
  <dcterms:modified xsi:type="dcterms:W3CDTF">2026-09-30T11:17:00Z</dcterms:modified>
</cp:coreProperties>
</file>